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E29B" w14:textId="77F08421" w:rsidR="00E03A9C" w:rsidRPr="00E230F0" w:rsidRDefault="002C0885">
      <w:pPr>
        <w:rPr>
          <w:rFonts w:ascii="Arial" w:hAnsi="Arial" w:cs="Arial"/>
          <w:b/>
          <w:bCs/>
        </w:rPr>
      </w:pPr>
      <w:r w:rsidRPr="00E230F0">
        <w:rPr>
          <w:b/>
          <w:bCs/>
          <w:sz w:val="36"/>
          <w:szCs w:val="36"/>
        </w:rPr>
        <w:t>Electrical Supervisor/</w:t>
      </w:r>
      <w:r w:rsidR="00E230F0" w:rsidRPr="00E230F0">
        <w:rPr>
          <w:b/>
          <w:bCs/>
          <w:sz w:val="36"/>
          <w:szCs w:val="36"/>
        </w:rPr>
        <w:t xml:space="preserve">Assembler </w:t>
      </w:r>
      <w:r w:rsidR="00E230F0">
        <w:rPr>
          <w:b/>
          <w:bCs/>
          <w:sz w:val="36"/>
          <w:szCs w:val="36"/>
        </w:rPr>
        <w:t xml:space="preserve">- </w:t>
      </w:r>
      <w:r w:rsidR="00E230F0">
        <w:rPr>
          <w:rFonts w:ascii="Arial" w:hAnsi="Arial" w:cs="Arial"/>
          <w:b/>
          <w:bCs/>
        </w:rPr>
        <w:t>Liverpool</w:t>
      </w:r>
    </w:p>
    <w:p w14:paraId="58C3C8D4" w14:textId="4F3AE823" w:rsidR="002C0885" w:rsidRPr="00E230F0" w:rsidRDefault="002C0885">
      <w:pPr>
        <w:rPr>
          <w:rFonts w:ascii="Arial" w:hAnsi="Arial" w:cs="Arial"/>
          <w:b/>
          <w:bCs/>
        </w:rPr>
      </w:pPr>
      <w:r w:rsidRPr="00E230F0">
        <w:rPr>
          <w:rFonts w:ascii="Arial" w:hAnsi="Arial" w:cs="Arial"/>
          <w:b/>
          <w:bCs/>
        </w:rPr>
        <w:t>Our Business</w:t>
      </w:r>
    </w:p>
    <w:p w14:paraId="6FCF6F35" w14:textId="77777777" w:rsidR="002C0885" w:rsidRPr="00E3166B" w:rsidRDefault="002C0885" w:rsidP="002C0885">
      <w:pPr>
        <w:shd w:val="clear" w:color="auto" w:fill="FFFFFF" w:themeFill="background1"/>
        <w:spacing w:after="0" w:line="240" w:lineRule="auto"/>
        <w:rPr>
          <w:rFonts w:ascii="Arial" w:hAnsi="Arial" w:cs="Arial"/>
          <w:color w:val="000000"/>
          <w:sz w:val="20"/>
          <w:szCs w:val="20"/>
          <w:lang w:eastAsia="en-GB"/>
        </w:rPr>
      </w:pPr>
      <w:r w:rsidRPr="00E3166B">
        <w:rPr>
          <w:rFonts w:ascii="Arial" w:hAnsi="Arial" w:cs="Arial"/>
          <w:color w:val="000000" w:themeColor="text1"/>
          <w:sz w:val="20"/>
          <w:szCs w:val="20"/>
          <w:lang w:eastAsia="en-GB"/>
        </w:rPr>
        <w:t xml:space="preserve">Selwood is the leading pump rental solutions company in the UK. We have an outstanding reputation for exceptional customer service backed by one of the largest fleets of quality pump products.  Each customer and each project </w:t>
      </w:r>
      <w:proofErr w:type="gramStart"/>
      <w:r w:rsidRPr="00E3166B">
        <w:rPr>
          <w:rFonts w:ascii="Arial" w:hAnsi="Arial" w:cs="Arial"/>
          <w:color w:val="000000" w:themeColor="text1"/>
          <w:sz w:val="20"/>
          <w:szCs w:val="20"/>
          <w:lang w:eastAsia="en-GB"/>
        </w:rPr>
        <w:t>is</w:t>
      </w:r>
      <w:proofErr w:type="gramEnd"/>
      <w:r w:rsidRPr="00E3166B">
        <w:rPr>
          <w:rFonts w:ascii="Arial" w:hAnsi="Arial" w:cs="Arial"/>
          <w:color w:val="000000" w:themeColor="text1"/>
          <w:sz w:val="20"/>
          <w:szCs w:val="20"/>
          <w:lang w:eastAsia="en-GB"/>
        </w:rPr>
        <w:t xml:space="preserve"> unique and our deep technical knowledge means we are proud to deliver a bespoke and genuine 24/7, 365 days-a-year service.</w:t>
      </w:r>
    </w:p>
    <w:p w14:paraId="03EA2A3C" w14:textId="77777777" w:rsidR="002C0885" w:rsidRPr="00E3166B" w:rsidRDefault="002C0885" w:rsidP="002C0885">
      <w:pPr>
        <w:spacing w:after="0" w:line="240" w:lineRule="auto"/>
        <w:rPr>
          <w:rFonts w:ascii="Arial" w:eastAsia="Times New Roman" w:hAnsi="Arial" w:cs="Arial"/>
          <w:color w:val="000000" w:themeColor="text1"/>
          <w:sz w:val="20"/>
          <w:szCs w:val="20"/>
          <w:lang w:eastAsia="en-GB"/>
        </w:rPr>
      </w:pPr>
    </w:p>
    <w:p w14:paraId="4962FB84" w14:textId="77777777" w:rsidR="002C0885" w:rsidRPr="00E3166B" w:rsidRDefault="002C0885" w:rsidP="002C0885">
      <w:pPr>
        <w:spacing w:after="0" w:line="240" w:lineRule="auto"/>
        <w:rPr>
          <w:rFonts w:ascii="Arial" w:eastAsia="Times New Roman" w:hAnsi="Arial" w:cs="Arial"/>
          <w:color w:val="000000"/>
          <w:sz w:val="20"/>
          <w:szCs w:val="20"/>
          <w:lang w:eastAsia="en-GB"/>
        </w:rPr>
      </w:pPr>
      <w:r w:rsidRPr="00E3166B">
        <w:rPr>
          <w:rFonts w:ascii="Arial" w:eastAsia="Times New Roman" w:hAnsi="Arial" w:cs="Arial"/>
          <w:color w:val="000000" w:themeColor="text1"/>
          <w:sz w:val="20"/>
          <w:szCs w:val="20"/>
          <w:lang w:eastAsia="en-GB"/>
        </w:rPr>
        <w:t xml:space="preserve">With an unrivalled depth of technical pumping expertise; a pedigree spanning seven decades and employing a wide variety of skilled staff throughout our nationwide network of branches, our ever-growing business is one of the largest privately owned companies serving the Water, Environmental and Construction industries. </w:t>
      </w:r>
    </w:p>
    <w:p w14:paraId="7557C7DF" w14:textId="77777777" w:rsidR="002C0885" w:rsidRPr="00E3166B" w:rsidRDefault="002C0885" w:rsidP="002C0885">
      <w:pPr>
        <w:shd w:val="clear" w:color="auto" w:fill="FFFFFF"/>
        <w:spacing w:after="0" w:line="240" w:lineRule="auto"/>
        <w:rPr>
          <w:rFonts w:ascii="Arial" w:eastAsia="Times New Roman" w:hAnsi="Arial" w:cs="Arial"/>
          <w:color w:val="000000"/>
          <w:sz w:val="20"/>
          <w:szCs w:val="20"/>
          <w:lang w:eastAsia="en-GB"/>
        </w:rPr>
      </w:pPr>
    </w:p>
    <w:p w14:paraId="5D818A18" w14:textId="77777777" w:rsidR="002C0885" w:rsidRPr="002C0885" w:rsidRDefault="002C0885">
      <w:pPr>
        <w:rPr>
          <w:b/>
          <w:bCs/>
        </w:rPr>
      </w:pPr>
    </w:p>
    <w:p w14:paraId="6599185E" w14:textId="3AFC2F67" w:rsidR="002C0885" w:rsidRPr="00E230F0" w:rsidRDefault="002C0885">
      <w:pPr>
        <w:rPr>
          <w:rFonts w:ascii="Arial" w:hAnsi="Arial" w:cs="Arial"/>
          <w:b/>
          <w:bCs/>
        </w:rPr>
      </w:pPr>
      <w:r w:rsidRPr="00E230F0">
        <w:rPr>
          <w:rFonts w:ascii="Arial" w:hAnsi="Arial" w:cs="Arial"/>
          <w:b/>
          <w:bCs/>
        </w:rPr>
        <w:t>About role</w:t>
      </w:r>
    </w:p>
    <w:p w14:paraId="76914AA8" w14:textId="7F8F0542" w:rsidR="002C0885" w:rsidRDefault="002C0885">
      <w:pPr>
        <w:rPr>
          <w:rFonts w:ascii="Arial" w:hAnsi="Arial" w:cs="Arial"/>
          <w:sz w:val="20"/>
          <w:szCs w:val="20"/>
        </w:rPr>
      </w:pPr>
      <w:r w:rsidRPr="002C0885">
        <w:rPr>
          <w:rFonts w:ascii="Arial" w:hAnsi="Arial" w:cs="Arial"/>
          <w:sz w:val="20"/>
          <w:szCs w:val="20"/>
        </w:rPr>
        <w:t xml:space="preserve">We are seeking a proactive and experienced Electrical Supervisor/Assembler to oversee the day-to-day electrical and mechanical support services in our workshop. </w:t>
      </w:r>
      <w:r w:rsidR="002867BA" w:rsidRPr="002867BA">
        <w:rPr>
          <w:rFonts w:ascii="Arial" w:hAnsi="Arial" w:cs="Arial"/>
          <w:sz w:val="20"/>
          <w:szCs w:val="20"/>
        </w:rPr>
        <w:t>This role is crucial in planning, organi</w:t>
      </w:r>
      <w:r w:rsidR="00912520">
        <w:rPr>
          <w:rFonts w:ascii="Arial" w:hAnsi="Arial" w:cs="Arial"/>
          <w:sz w:val="20"/>
          <w:szCs w:val="20"/>
        </w:rPr>
        <w:t>s</w:t>
      </w:r>
      <w:r w:rsidR="002867BA" w:rsidRPr="002867BA">
        <w:rPr>
          <w:rFonts w:ascii="Arial" w:hAnsi="Arial" w:cs="Arial"/>
          <w:sz w:val="20"/>
          <w:szCs w:val="20"/>
        </w:rPr>
        <w:t>ing, and prioriti</w:t>
      </w:r>
      <w:r w:rsidR="00912520">
        <w:rPr>
          <w:rFonts w:ascii="Arial" w:hAnsi="Arial" w:cs="Arial"/>
          <w:sz w:val="20"/>
          <w:szCs w:val="20"/>
        </w:rPr>
        <w:t>s</w:t>
      </w:r>
      <w:r w:rsidR="002867BA" w:rsidRPr="002867BA">
        <w:rPr>
          <w:rFonts w:ascii="Arial" w:hAnsi="Arial" w:cs="Arial"/>
          <w:sz w:val="20"/>
          <w:szCs w:val="20"/>
        </w:rPr>
        <w:t>ing work to ensure seamless operations. You will also lead and develop a team of electrical and mechanical assemblers, ensuring that all work meets high standards of efficiency, safety, and quality.</w:t>
      </w:r>
    </w:p>
    <w:p w14:paraId="07D383BE" w14:textId="3B19208A" w:rsidR="00E60A33" w:rsidRPr="002C0885" w:rsidRDefault="002867BA" w:rsidP="008A419F">
      <w:pPr>
        <w:rPr>
          <w:rFonts w:ascii="Arial" w:hAnsi="Arial" w:cs="Arial"/>
          <w:sz w:val="20"/>
          <w:szCs w:val="20"/>
        </w:rPr>
      </w:pPr>
      <w:r w:rsidRPr="002867BA">
        <w:rPr>
          <w:rFonts w:ascii="Arial" w:hAnsi="Arial" w:cs="Arial"/>
          <w:sz w:val="20"/>
          <w:szCs w:val="20"/>
        </w:rPr>
        <w:t>This is an exciting opportunity to join Selwood at a pivotal time in our growth. We are focused on delivering sustainable solutions to our expanding customer base and are looking for someone who is ready to contribute to our ongoing success.</w:t>
      </w:r>
    </w:p>
    <w:p w14:paraId="70E834BC" w14:textId="6E9E6877" w:rsidR="006B7369" w:rsidRPr="008A419F" w:rsidRDefault="006B7369" w:rsidP="008A419F">
      <w:pPr>
        <w:rPr>
          <w:b/>
          <w:bCs/>
        </w:rPr>
      </w:pPr>
      <w:r w:rsidRPr="008A419F">
        <w:rPr>
          <w:b/>
          <w:bCs/>
        </w:rPr>
        <w:t>As Electrical Supervisor / Assembler, you</w:t>
      </w:r>
      <w:r w:rsidR="002867BA">
        <w:rPr>
          <w:b/>
          <w:bCs/>
        </w:rPr>
        <w:t xml:space="preserve"> will: </w:t>
      </w:r>
    </w:p>
    <w:p w14:paraId="3223A094" w14:textId="39C940C0" w:rsidR="006B7369" w:rsidRDefault="002867BA" w:rsidP="006B7369">
      <w:pPr>
        <w:pStyle w:val="ListParagraph"/>
        <w:numPr>
          <w:ilvl w:val="0"/>
          <w:numId w:val="3"/>
        </w:numPr>
        <w:spacing w:line="259" w:lineRule="auto"/>
        <w:jc w:val="both"/>
        <w:rPr>
          <w:rFonts w:ascii="Arial" w:hAnsi="Arial" w:cs="Arial"/>
          <w:bCs/>
          <w:sz w:val="20"/>
          <w:szCs w:val="20"/>
        </w:rPr>
      </w:pPr>
      <w:r>
        <w:rPr>
          <w:rFonts w:ascii="Arial" w:hAnsi="Arial" w:cs="Arial"/>
          <w:bCs/>
          <w:sz w:val="20"/>
          <w:szCs w:val="20"/>
        </w:rPr>
        <w:t>Plan</w:t>
      </w:r>
      <w:r w:rsidR="006B7369" w:rsidRPr="00875472">
        <w:rPr>
          <w:rFonts w:ascii="Arial" w:hAnsi="Arial" w:cs="Arial"/>
          <w:bCs/>
          <w:sz w:val="20"/>
          <w:szCs w:val="20"/>
        </w:rPr>
        <w:t>, organis</w:t>
      </w:r>
      <w:r>
        <w:rPr>
          <w:rFonts w:ascii="Arial" w:hAnsi="Arial" w:cs="Arial"/>
          <w:bCs/>
          <w:sz w:val="20"/>
          <w:szCs w:val="20"/>
        </w:rPr>
        <w:t xml:space="preserve">e, </w:t>
      </w:r>
      <w:r w:rsidR="006B7369" w:rsidRPr="00875472">
        <w:rPr>
          <w:rFonts w:ascii="Arial" w:hAnsi="Arial" w:cs="Arial"/>
          <w:bCs/>
          <w:sz w:val="20"/>
          <w:szCs w:val="20"/>
        </w:rPr>
        <w:t>prioritis</w:t>
      </w:r>
      <w:r>
        <w:rPr>
          <w:rFonts w:ascii="Arial" w:hAnsi="Arial" w:cs="Arial"/>
          <w:bCs/>
          <w:sz w:val="20"/>
          <w:szCs w:val="20"/>
        </w:rPr>
        <w:t xml:space="preserve">e </w:t>
      </w:r>
      <w:r w:rsidR="006B7369" w:rsidRPr="00875472">
        <w:rPr>
          <w:rFonts w:ascii="Arial" w:hAnsi="Arial" w:cs="Arial"/>
          <w:bCs/>
          <w:sz w:val="20"/>
          <w:szCs w:val="20"/>
        </w:rPr>
        <w:t>schedul</w:t>
      </w:r>
      <w:r>
        <w:rPr>
          <w:rFonts w:ascii="Arial" w:hAnsi="Arial" w:cs="Arial"/>
          <w:bCs/>
          <w:sz w:val="20"/>
          <w:szCs w:val="20"/>
        </w:rPr>
        <w:t xml:space="preserve">es and </w:t>
      </w:r>
      <w:r w:rsidR="006B7369" w:rsidRPr="00875472">
        <w:rPr>
          <w:rFonts w:ascii="Arial" w:hAnsi="Arial" w:cs="Arial"/>
          <w:bCs/>
          <w:sz w:val="20"/>
          <w:szCs w:val="20"/>
        </w:rPr>
        <w:t xml:space="preserve">resources to maximise productivity and deliver safe, compliant, quality, and timely electrical support services to meet deadlines and required standard. </w:t>
      </w:r>
    </w:p>
    <w:p w14:paraId="6B25043C" w14:textId="77777777" w:rsidR="002867BA" w:rsidRDefault="002867BA" w:rsidP="006B7369">
      <w:pPr>
        <w:pStyle w:val="ListParagraph"/>
        <w:numPr>
          <w:ilvl w:val="0"/>
          <w:numId w:val="3"/>
        </w:numPr>
        <w:spacing w:line="259" w:lineRule="auto"/>
        <w:jc w:val="both"/>
        <w:rPr>
          <w:rFonts w:ascii="Arial" w:hAnsi="Arial" w:cs="Arial"/>
          <w:bCs/>
          <w:sz w:val="20"/>
          <w:szCs w:val="20"/>
        </w:rPr>
      </w:pPr>
      <w:r w:rsidRPr="002867BA">
        <w:rPr>
          <w:rFonts w:ascii="Arial" w:hAnsi="Arial" w:cs="Arial"/>
          <w:bCs/>
          <w:sz w:val="20"/>
          <w:szCs w:val="20"/>
        </w:rPr>
        <w:t>Ensure all electrical test certificates are completed accurately and in compliance with BS7671 regulations, achieving first-time pass results.</w:t>
      </w:r>
    </w:p>
    <w:p w14:paraId="11FCFE3C" w14:textId="549305BD" w:rsidR="002867BA" w:rsidRPr="002867BA" w:rsidRDefault="002867BA" w:rsidP="00B87C5F">
      <w:pPr>
        <w:pStyle w:val="ListParagraph"/>
        <w:numPr>
          <w:ilvl w:val="0"/>
          <w:numId w:val="3"/>
        </w:numPr>
        <w:autoSpaceDE w:val="0"/>
        <w:autoSpaceDN w:val="0"/>
        <w:adjustRightInd w:val="0"/>
        <w:spacing w:after="0" w:line="240" w:lineRule="auto"/>
        <w:jc w:val="both"/>
        <w:rPr>
          <w:rFonts w:ascii="Arial" w:hAnsi="Arial" w:cs="Arial"/>
          <w:sz w:val="20"/>
          <w:szCs w:val="20"/>
        </w:rPr>
      </w:pPr>
      <w:r w:rsidRPr="002867BA">
        <w:rPr>
          <w:rFonts w:ascii="Arial" w:hAnsi="Arial" w:cs="Arial"/>
          <w:bCs/>
          <w:sz w:val="20"/>
          <w:szCs w:val="20"/>
        </w:rPr>
        <w:t>Manage a team of</w:t>
      </w:r>
      <w:r w:rsidR="006B7369" w:rsidRPr="002867BA">
        <w:rPr>
          <w:rFonts w:ascii="Arial" w:hAnsi="Arial" w:cs="Arial"/>
          <w:bCs/>
          <w:sz w:val="20"/>
          <w:szCs w:val="20"/>
        </w:rPr>
        <w:t xml:space="preserve"> Electrical/Mechanical Assemblers</w:t>
      </w:r>
      <w:r w:rsidR="002060F2">
        <w:rPr>
          <w:rFonts w:ascii="Arial" w:hAnsi="Arial" w:cs="Arial"/>
          <w:bCs/>
          <w:sz w:val="20"/>
          <w:szCs w:val="20"/>
        </w:rPr>
        <w:t>.</w:t>
      </w:r>
    </w:p>
    <w:p w14:paraId="7A92A099" w14:textId="24192808" w:rsidR="006B7369" w:rsidRPr="002867BA" w:rsidRDefault="002867BA" w:rsidP="00B87C5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w:t>
      </w:r>
      <w:r w:rsidR="006B7369" w:rsidRPr="002867BA">
        <w:rPr>
          <w:rFonts w:ascii="Arial" w:hAnsi="Arial" w:cs="Arial"/>
          <w:sz w:val="20"/>
          <w:szCs w:val="20"/>
        </w:rPr>
        <w:t>rioritise regional electrical services and safety inspection schedules, to minimise overdue tasks.</w:t>
      </w:r>
    </w:p>
    <w:p w14:paraId="59DFA41C" w14:textId="20314186" w:rsidR="006B7369" w:rsidRPr="006B7369" w:rsidRDefault="006B7369" w:rsidP="006B7369">
      <w:pPr>
        <w:pStyle w:val="ListParagraph"/>
        <w:numPr>
          <w:ilvl w:val="0"/>
          <w:numId w:val="3"/>
        </w:numPr>
        <w:rPr>
          <w:rFonts w:ascii="Arial" w:hAnsi="Arial" w:cs="Arial"/>
          <w:bCs/>
          <w:sz w:val="20"/>
          <w:szCs w:val="20"/>
        </w:rPr>
      </w:pPr>
      <w:r>
        <w:rPr>
          <w:rFonts w:ascii="Arial" w:hAnsi="Arial" w:cs="Arial"/>
          <w:bCs/>
          <w:sz w:val="20"/>
          <w:szCs w:val="20"/>
        </w:rPr>
        <w:t>E</w:t>
      </w:r>
      <w:r w:rsidRPr="006B7369">
        <w:rPr>
          <w:rFonts w:ascii="Arial" w:hAnsi="Arial" w:cs="Arial"/>
          <w:bCs/>
          <w:sz w:val="20"/>
          <w:szCs w:val="20"/>
        </w:rPr>
        <w:t xml:space="preserve">nsure </w:t>
      </w:r>
      <w:r w:rsidR="002867BA">
        <w:rPr>
          <w:rFonts w:ascii="Arial" w:hAnsi="Arial" w:cs="Arial"/>
          <w:bCs/>
          <w:sz w:val="20"/>
          <w:szCs w:val="20"/>
        </w:rPr>
        <w:t xml:space="preserve">the </w:t>
      </w:r>
      <w:r w:rsidRPr="006B7369">
        <w:rPr>
          <w:rFonts w:ascii="Arial" w:hAnsi="Arial" w:cs="Arial"/>
          <w:bCs/>
          <w:sz w:val="20"/>
          <w:szCs w:val="20"/>
        </w:rPr>
        <w:t>Electrical and Mechanical installations in control containers are being completed and test</w:t>
      </w:r>
      <w:r w:rsidR="002867BA">
        <w:rPr>
          <w:rFonts w:ascii="Arial" w:hAnsi="Arial" w:cs="Arial"/>
          <w:bCs/>
          <w:sz w:val="20"/>
          <w:szCs w:val="20"/>
        </w:rPr>
        <w:t>ed</w:t>
      </w:r>
      <w:r w:rsidRPr="006B7369">
        <w:rPr>
          <w:rFonts w:ascii="Arial" w:hAnsi="Arial" w:cs="Arial"/>
          <w:bCs/>
          <w:sz w:val="20"/>
          <w:szCs w:val="20"/>
        </w:rPr>
        <w:t xml:space="preserve"> in accordance with the IEE regulations.</w:t>
      </w:r>
    </w:p>
    <w:p w14:paraId="49D8673E" w14:textId="56C758E8" w:rsidR="009E0038" w:rsidRDefault="009E0038" w:rsidP="006B7369">
      <w:pPr>
        <w:pStyle w:val="ListParagraph"/>
        <w:numPr>
          <w:ilvl w:val="0"/>
          <w:numId w:val="3"/>
        </w:numPr>
        <w:spacing w:line="259" w:lineRule="auto"/>
        <w:jc w:val="both"/>
        <w:rPr>
          <w:rFonts w:ascii="Arial" w:hAnsi="Arial" w:cs="Arial"/>
          <w:bCs/>
          <w:sz w:val="20"/>
          <w:szCs w:val="20"/>
        </w:rPr>
      </w:pPr>
      <w:r w:rsidRPr="009E0038">
        <w:rPr>
          <w:rFonts w:ascii="Arial" w:hAnsi="Arial" w:cs="Arial"/>
          <w:bCs/>
          <w:sz w:val="20"/>
          <w:szCs w:val="20"/>
        </w:rPr>
        <w:t>Provide regular updates and reports on performance, safety, compliance, quality, and team development.</w:t>
      </w:r>
    </w:p>
    <w:p w14:paraId="250B1C3B" w14:textId="77777777" w:rsidR="00E230F0" w:rsidRDefault="00E230F0" w:rsidP="008A419F">
      <w:pPr>
        <w:rPr>
          <w:b/>
          <w:bCs/>
        </w:rPr>
      </w:pPr>
    </w:p>
    <w:p w14:paraId="3ABFDDAD" w14:textId="6C0C0AE6" w:rsidR="008A419F" w:rsidRDefault="008A419F" w:rsidP="008A419F">
      <w:pPr>
        <w:rPr>
          <w:b/>
          <w:bCs/>
        </w:rPr>
      </w:pPr>
      <w:r w:rsidRPr="008A419F">
        <w:rPr>
          <w:b/>
          <w:bCs/>
        </w:rPr>
        <w:t>Qualifications &amp; Experience:</w:t>
      </w:r>
    </w:p>
    <w:p w14:paraId="6CEDCCD3"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Proven experience of successfully managing an electrical function in a supervisor capacity, raising standards, maximising productivity quality, client service and demanding a strong health and safety culture. Ideally experience in a similar industry, preferably construction/Utilities</w:t>
      </w:r>
    </w:p>
    <w:p w14:paraId="79D7A3EC"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Proven experience working as an Electrician in a similar industry and experience completing electrical testing and signing off test certificates</w:t>
      </w:r>
    </w:p>
    <w:p w14:paraId="60B89CE1"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ECS Gold card with Installation Electrician highlighted</w:t>
      </w:r>
    </w:p>
    <w:p w14:paraId="25673F3A"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City &amp; Guilds 2391 Test and Inspection</w:t>
      </w:r>
    </w:p>
    <w:p w14:paraId="04F16599"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18</w:t>
      </w:r>
      <w:r w:rsidRPr="009E0038">
        <w:rPr>
          <w:rFonts w:ascii="Arial" w:hAnsi="Arial" w:cs="Arial"/>
          <w:bCs/>
          <w:sz w:val="20"/>
          <w:szCs w:val="20"/>
          <w:vertAlign w:val="superscript"/>
        </w:rPr>
        <w:t>th</w:t>
      </w:r>
      <w:r w:rsidRPr="009E0038">
        <w:rPr>
          <w:rFonts w:ascii="Arial" w:hAnsi="Arial" w:cs="Arial"/>
          <w:bCs/>
          <w:sz w:val="20"/>
          <w:szCs w:val="20"/>
        </w:rPr>
        <w:t xml:space="preserve"> Edition</w:t>
      </w:r>
    </w:p>
    <w:p w14:paraId="3BD343AC" w14:textId="2A708D75" w:rsidR="008A419F"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C</w:t>
      </w:r>
      <w:r w:rsidR="008A419F" w:rsidRPr="009E0038">
        <w:rPr>
          <w:rFonts w:ascii="Arial" w:hAnsi="Arial" w:cs="Arial"/>
          <w:bCs/>
          <w:sz w:val="20"/>
          <w:szCs w:val="20"/>
        </w:rPr>
        <w:t>omprehensive understanding of electrical health and safety regulations</w:t>
      </w:r>
    </w:p>
    <w:p w14:paraId="32D7F3F4" w14:textId="77777777" w:rsidR="008A419F" w:rsidRPr="009E0038" w:rsidRDefault="008A419F"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IOSH Managing Safely certificate</w:t>
      </w:r>
    </w:p>
    <w:p w14:paraId="004E95D6" w14:textId="77777777" w:rsidR="009E0038"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Strong attention to detail, consistently ensuring high-quality standards across all tasks</w:t>
      </w:r>
    </w:p>
    <w:p w14:paraId="0A8A1B0D" w14:textId="77777777" w:rsidR="009E0038"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sz w:val="20"/>
          <w:szCs w:val="20"/>
        </w:rPr>
        <w:lastRenderedPageBreak/>
        <w:t>Excellent problem-solving skills, with the ability to identify and overcome challenges.</w:t>
      </w:r>
    </w:p>
    <w:p w14:paraId="0DDD31EA" w14:textId="7237C309" w:rsidR="009E0038"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Strong time management and organi</w:t>
      </w:r>
      <w:r w:rsidR="00912520">
        <w:rPr>
          <w:rFonts w:ascii="Arial" w:hAnsi="Arial" w:cs="Arial"/>
          <w:bCs/>
          <w:sz w:val="20"/>
          <w:szCs w:val="20"/>
        </w:rPr>
        <w:t>s</w:t>
      </w:r>
      <w:r w:rsidRPr="009E0038">
        <w:rPr>
          <w:rFonts w:ascii="Arial" w:hAnsi="Arial" w:cs="Arial"/>
          <w:bCs/>
          <w:sz w:val="20"/>
          <w:szCs w:val="20"/>
        </w:rPr>
        <w:t>ational skills, with the ability to prioriti</w:t>
      </w:r>
      <w:r w:rsidR="00912520">
        <w:rPr>
          <w:rFonts w:ascii="Arial" w:hAnsi="Arial" w:cs="Arial"/>
          <w:bCs/>
          <w:sz w:val="20"/>
          <w:szCs w:val="20"/>
        </w:rPr>
        <w:t>s</w:t>
      </w:r>
      <w:r w:rsidRPr="009E0038">
        <w:rPr>
          <w:rFonts w:ascii="Arial" w:hAnsi="Arial" w:cs="Arial"/>
          <w:bCs/>
          <w:sz w:val="20"/>
          <w:szCs w:val="20"/>
        </w:rPr>
        <w:t>e and work efficiently in a fast-paced electrical/mechanical environment.</w:t>
      </w:r>
    </w:p>
    <w:p w14:paraId="4FDAAE0E" w14:textId="48387F61" w:rsidR="008A419F"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S</w:t>
      </w:r>
      <w:r w:rsidR="008A419F" w:rsidRPr="009E0038">
        <w:rPr>
          <w:rFonts w:ascii="Arial" w:hAnsi="Arial" w:cs="Arial"/>
          <w:bCs/>
          <w:sz w:val="20"/>
          <w:szCs w:val="20"/>
        </w:rPr>
        <w:t>trong understanding of all SHEQ legal, regulatory and company requirements to uphold high</w:t>
      </w:r>
    </w:p>
    <w:p w14:paraId="13542DA6" w14:textId="77777777" w:rsidR="008A419F" w:rsidRPr="009E0038" w:rsidRDefault="008A419F" w:rsidP="009E0038">
      <w:pPr>
        <w:pStyle w:val="ListParagraph"/>
        <w:numPr>
          <w:ilvl w:val="0"/>
          <w:numId w:val="10"/>
        </w:numPr>
        <w:jc w:val="both"/>
        <w:rPr>
          <w:rFonts w:ascii="Arial" w:hAnsi="Arial" w:cs="Arial"/>
          <w:bCs/>
          <w:sz w:val="20"/>
          <w:szCs w:val="20"/>
        </w:rPr>
      </w:pPr>
      <w:r w:rsidRPr="009E0038">
        <w:rPr>
          <w:rFonts w:ascii="Arial" w:hAnsi="Arial" w:cs="Arial"/>
          <w:bCs/>
          <w:sz w:val="20"/>
          <w:szCs w:val="20"/>
        </w:rPr>
        <w:t>levels of safety adhering to all safety legislation, ensuring staff and visitors are kept safe</w:t>
      </w:r>
    </w:p>
    <w:p w14:paraId="433E14EE" w14:textId="4F2D7673" w:rsidR="008A419F" w:rsidRPr="009E0038" w:rsidRDefault="009E0038" w:rsidP="009E0038">
      <w:pPr>
        <w:pStyle w:val="ListParagraph"/>
        <w:numPr>
          <w:ilvl w:val="0"/>
          <w:numId w:val="10"/>
        </w:numPr>
        <w:spacing w:line="259" w:lineRule="auto"/>
        <w:jc w:val="both"/>
        <w:rPr>
          <w:rFonts w:ascii="Arial" w:hAnsi="Arial" w:cs="Arial"/>
          <w:bCs/>
          <w:sz w:val="20"/>
          <w:szCs w:val="20"/>
        </w:rPr>
      </w:pPr>
      <w:r w:rsidRPr="009E0038">
        <w:rPr>
          <w:rFonts w:ascii="Arial" w:hAnsi="Arial" w:cs="Arial"/>
          <w:bCs/>
          <w:sz w:val="20"/>
          <w:szCs w:val="20"/>
        </w:rPr>
        <w:t>Full UK driving licence (no more than 6 penalty points), with occasional travel and overnight stays required.</w:t>
      </w:r>
    </w:p>
    <w:p w14:paraId="3CCC1865" w14:textId="77777777" w:rsidR="008A419F" w:rsidRDefault="008A419F" w:rsidP="008A419F">
      <w:pPr>
        <w:pStyle w:val="ListParagraph"/>
        <w:spacing w:line="259" w:lineRule="auto"/>
        <w:jc w:val="both"/>
        <w:rPr>
          <w:rFonts w:ascii="Arial" w:hAnsi="Arial" w:cs="Arial"/>
          <w:bCs/>
          <w:sz w:val="20"/>
          <w:szCs w:val="20"/>
        </w:rPr>
      </w:pPr>
    </w:p>
    <w:p w14:paraId="73950F0D" w14:textId="77777777" w:rsidR="009E0038" w:rsidRDefault="009E0038" w:rsidP="008A419F">
      <w:pPr>
        <w:pStyle w:val="ListParagraph"/>
        <w:spacing w:line="259" w:lineRule="auto"/>
        <w:jc w:val="both"/>
        <w:rPr>
          <w:rFonts w:ascii="Arial" w:hAnsi="Arial" w:cs="Arial"/>
          <w:bCs/>
          <w:sz w:val="20"/>
          <w:szCs w:val="20"/>
        </w:rPr>
      </w:pPr>
    </w:p>
    <w:p w14:paraId="251341EF" w14:textId="77777777" w:rsidR="009E0038" w:rsidRDefault="009E0038" w:rsidP="008A419F">
      <w:pPr>
        <w:pStyle w:val="ListParagraph"/>
        <w:spacing w:line="259" w:lineRule="auto"/>
        <w:jc w:val="both"/>
        <w:rPr>
          <w:rFonts w:ascii="Arial" w:hAnsi="Arial" w:cs="Arial"/>
          <w:bCs/>
          <w:sz w:val="20"/>
          <w:szCs w:val="20"/>
        </w:rPr>
      </w:pPr>
    </w:p>
    <w:p w14:paraId="01ECB2D4" w14:textId="4B0F9DD1" w:rsidR="009E0038" w:rsidRPr="00E230F0" w:rsidRDefault="009E0038" w:rsidP="009E0038">
      <w:pPr>
        <w:pStyle w:val="ListParagraph"/>
        <w:spacing w:line="259" w:lineRule="auto"/>
        <w:ind w:left="0"/>
        <w:jc w:val="both"/>
        <w:rPr>
          <w:rFonts w:ascii="Arial" w:hAnsi="Arial" w:cs="Arial"/>
          <w:b/>
        </w:rPr>
      </w:pPr>
      <w:r w:rsidRPr="00E230F0">
        <w:rPr>
          <w:rFonts w:ascii="Arial" w:hAnsi="Arial" w:cs="Arial"/>
          <w:b/>
        </w:rPr>
        <w:t xml:space="preserve">What we can offer you: </w:t>
      </w:r>
    </w:p>
    <w:p w14:paraId="7109E319" w14:textId="3646D4E2" w:rsidR="009E0038" w:rsidRPr="009E0038" w:rsidRDefault="009E0038" w:rsidP="009E0038">
      <w:pPr>
        <w:spacing w:after="0"/>
        <w:rPr>
          <w:rFonts w:ascii="Arial" w:hAnsi="Arial" w:cs="Arial"/>
          <w:sz w:val="20"/>
          <w:szCs w:val="20"/>
        </w:rPr>
      </w:pPr>
      <w:r w:rsidRPr="009E0038">
        <w:rPr>
          <w:rFonts w:ascii="Arial" w:hAnsi="Arial" w:cs="Arial"/>
          <w:sz w:val="20"/>
          <w:szCs w:val="20"/>
        </w:rPr>
        <w:t>We understand balancing work and life commitments isn’t always easy, that’s why we’ve designed our benefits package to support you in all areas of life.</w:t>
      </w:r>
    </w:p>
    <w:p w14:paraId="342CE916"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Competitive salary</w:t>
      </w:r>
    </w:p>
    <w:p w14:paraId="39F6AE22"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E</w:t>
      </w:r>
      <w:r>
        <w:rPr>
          <w:rFonts w:ascii="Arial" w:eastAsia="Times New Roman" w:hAnsi="Arial" w:cs="Arial"/>
          <w:color w:val="000000"/>
          <w:sz w:val="20"/>
          <w:szCs w:val="20"/>
          <w:lang w:eastAsia="en-GB"/>
        </w:rPr>
        <w:t xml:space="preserve">nhanced overtime </w:t>
      </w:r>
      <w:proofErr w:type="gramStart"/>
      <w:r>
        <w:rPr>
          <w:rFonts w:ascii="Arial" w:eastAsia="Times New Roman" w:hAnsi="Arial" w:cs="Arial"/>
          <w:color w:val="000000"/>
          <w:sz w:val="20"/>
          <w:szCs w:val="20"/>
          <w:lang w:eastAsia="en-GB"/>
        </w:rPr>
        <w:t>pay</w:t>
      </w:r>
      <w:proofErr w:type="gramEnd"/>
    </w:p>
    <w:p w14:paraId="47833095"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proofErr w:type="spellStart"/>
      <w:r w:rsidRPr="00632539">
        <w:rPr>
          <w:rFonts w:ascii="Arial" w:eastAsia="Times New Roman" w:hAnsi="Arial" w:cs="Arial"/>
          <w:color w:val="000000"/>
          <w:sz w:val="20"/>
          <w:szCs w:val="20"/>
          <w:lang w:eastAsia="en-GB"/>
        </w:rPr>
        <w:t>Medicash</w:t>
      </w:r>
      <w:proofErr w:type="spellEnd"/>
      <w:r w:rsidRPr="00632539">
        <w:rPr>
          <w:rFonts w:ascii="Arial" w:eastAsia="Times New Roman" w:hAnsi="Arial" w:cs="Arial"/>
          <w:color w:val="000000"/>
          <w:sz w:val="20"/>
          <w:szCs w:val="20"/>
          <w:lang w:eastAsia="en-GB"/>
        </w:rPr>
        <w:t xml:space="preserve"> scheme (Medical </w:t>
      </w:r>
      <w:proofErr w:type="spellStart"/>
      <w:r w:rsidRPr="00632539">
        <w:rPr>
          <w:rFonts w:ascii="Arial" w:eastAsia="Times New Roman" w:hAnsi="Arial" w:cs="Arial"/>
          <w:color w:val="000000"/>
          <w:sz w:val="20"/>
          <w:szCs w:val="20"/>
          <w:lang w:eastAsia="en-GB"/>
        </w:rPr>
        <w:t>Cashplan</w:t>
      </w:r>
      <w:proofErr w:type="spellEnd"/>
      <w:r w:rsidRPr="00632539">
        <w:rPr>
          <w:rFonts w:ascii="Arial" w:eastAsia="Times New Roman" w:hAnsi="Arial" w:cs="Arial"/>
          <w:color w:val="000000"/>
          <w:sz w:val="20"/>
          <w:szCs w:val="20"/>
          <w:lang w:eastAsia="en-GB"/>
        </w:rPr>
        <w:t>)</w:t>
      </w:r>
    </w:p>
    <w:p w14:paraId="0EEBA2FE"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Pension scheme with contribution based on total earnings not just salary</w:t>
      </w:r>
    </w:p>
    <w:p w14:paraId="00D89C1B" w14:textId="6EC1E385"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2</w:t>
      </w:r>
      <w:r>
        <w:rPr>
          <w:rFonts w:ascii="Arial" w:eastAsia="Times New Roman" w:hAnsi="Arial" w:cs="Arial"/>
          <w:color w:val="000000"/>
          <w:sz w:val="20"/>
          <w:szCs w:val="20"/>
          <w:lang w:eastAsia="en-GB"/>
        </w:rPr>
        <w:t>5</w:t>
      </w:r>
      <w:r w:rsidRPr="00632539">
        <w:rPr>
          <w:rFonts w:ascii="Arial" w:eastAsia="Times New Roman" w:hAnsi="Arial" w:cs="Arial"/>
          <w:color w:val="000000"/>
          <w:sz w:val="20"/>
          <w:szCs w:val="20"/>
          <w:lang w:eastAsia="en-GB"/>
        </w:rPr>
        <w:t xml:space="preserve"> days holiday + 8 Bank Holidays</w:t>
      </w:r>
    </w:p>
    <w:p w14:paraId="10E96345"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Increasing annual leave entitlement with long service</w:t>
      </w:r>
    </w:p>
    <w:p w14:paraId="64920F07"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Support for development and training</w:t>
      </w:r>
    </w:p>
    <w:p w14:paraId="52577764"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bookmarkStart w:id="0" w:name="_Hlk195110551"/>
      <w:r w:rsidRPr="00632539">
        <w:rPr>
          <w:rFonts w:ascii="Arial" w:eastAsia="Times New Roman" w:hAnsi="Arial" w:cs="Arial"/>
          <w:color w:val="000000"/>
          <w:sz w:val="20"/>
          <w:szCs w:val="20"/>
          <w:lang w:eastAsia="en-GB"/>
        </w:rPr>
        <w:t>Employee assistance programme </w:t>
      </w:r>
    </w:p>
    <w:bookmarkEnd w:id="0"/>
    <w:p w14:paraId="008C1272"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Employee discount scheme (discounts/vouchers for supermarkets, high street shops, holidays and more)</w:t>
      </w:r>
    </w:p>
    <w:p w14:paraId="18AC4E19" w14:textId="77777777" w:rsidR="00E230F0" w:rsidRPr="00632539" w:rsidRDefault="00E230F0" w:rsidP="00E230F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sidRPr="00632539">
        <w:rPr>
          <w:rFonts w:ascii="Arial" w:eastAsia="Times New Roman" w:hAnsi="Arial" w:cs="Arial"/>
          <w:color w:val="000000"/>
          <w:sz w:val="20"/>
          <w:szCs w:val="20"/>
          <w:lang w:eastAsia="en-GB"/>
        </w:rPr>
        <w:t>Employee referral scheme</w:t>
      </w:r>
    </w:p>
    <w:p w14:paraId="253CCEC8" w14:textId="77777777" w:rsidR="00E230F0" w:rsidRPr="00632539" w:rsidRDefault="00E230F0" w:rsidP="00E230F0">
      <w:pPr>
        <w:numPr>
          <w:ilvl w:val="0"/>
          <w:numId w:val="13"/>
        </w:numPr>
        <w:shd w:val="clear" w:color="auto" w:fill="FFFFFF"/>
        <w:spacing w:before="100" w:beforeAutospacing="1" w:after="360" w:afterAutospacing="1" w:line="240" w:lineRule="auto"/>
        <w:rPr>
          <w:rFonts w:ascii="Arial" w:eastAsia="Times New Roman" w:hAnsi="Arial" w:cs="Arial"/>
          <w:color w:val="333333"/>
          <w:sz w:val="21"/>
          <w:szCs w:val="21"/>
          <w:lang w:eastAsia="en-GB"/>
        </w:rPr>
      </w:pPr>
      <w:r w:rsidRPr="00632539">
        <w:rPr>
          <w:rFonts w:ascii="Arial" w:eastAsia="Times New Roman" w:hAnsi="Arial" w:cs="Arial"/>
          <w:color w:val="000000"/>
          <w:sz w:val="20"/>
          <w:szCs w:val="20"/>
          <w:lang w:eastAsia="en-GB"/>
        </w:rPr>
        <w:t>On-site parking</w:t>
      </w:r>
    </w:p>
    <w:p w14:paraId="0EB1DBED" w14:textId="77777777" w:rsidR="009E0038" w:rsidRPr="009E0038" w:rsidRDefault="009E0038" w:rsidP="009E0038">
      <w:pPr>
        <w:spacing w:after="0"/>
        <w:rPr>
          <w:rFonts w:ascii="Arial" w:hAnsi="Arial" w:cs="Arial"/>
          <w:sz w:val="20"/>
          <w:szCs w:val="20"/>
        </w:rPr>
      </w:pPr>
    </w:p>
    <w:p w14:paraId="584EC7D9" w14:textId="77777777" w:rsidR="009E0038" w:rsidRPr="009E0038" w:rsidRDefault="009E0038" w:rsidP="009E0038">
      <w:pPr>
        <w:spacing w:after="0"/>
        <w:rPr>
          <w:rFonts w:ascii="Arial" w:hAnsi="Arial" w:cs="Arial"/>
          <w:sz w:val="20"/>
          <w:szCs w:val="20"/>
        </w:rPr>
      </w:pPr>
      <w:r w:rsidRPr="009E0038">
        <w:rPr>
          <w:rFonts w:ascii="Arial" w:hAnsi="Arial" w:cs="Arial"/>
          <w:sz w:val="20"/>
          <w:szCs w:val="20"/>
        </w:rPr>
        <w:t>This role is not open to Agencies - Please no calls or emails - Thank you.</w:t>
      </w:r>
    </w:p>
    <w:p w14:paraId="6155A4E0" w14:textId="77777777" w:rsidR="009E0038" w:rsidRPr="009E0038" w:rsidRDefault="009E0038" w:rsidP="009E0038">
      <w:pPr>
        <w:spacing w:after="0"/>
      </w:pPr>
      <w:r w:rsidRPr="009E0038">
        <w:t> </w:t>
      </w:r>
    </w:p>
    <w:p w14:paraId="2DA3056F" w14:textId="77777777" w:rsidR="009E0038" w:rsidRPr="009E0038" w:rsidRDefault="009E0038" w:rsidP="009E0038">
      <w:pPr>
        <w:spacing w:after="0"/>
        <w:rPr>
          <w:rFonts w:ascii="Arial" w:hAnsi="Arial" w:cs="Arial"/>
        </w:rPr>
      </w:pPr>
      <w:r w:rsidRPr="009E0038">
        <w:rPr>
          <w:rFonts w:ascii="Arial" w:hAnsi="Arial" w:cs="Arial"/>
          <w:b/>
          <w:bCs/>
        </w:rPr>
        <w:t>EDI Statement</w:t>
      </w:r>
    </w:p>
    <w:p w14:paraId="621447EB" w14:textId="77777777" w:rsidR="009E0038" w:rsidRPr="009E0038" w:rsidRDefault="009E0038" w:rsidP="009E0038">
      <w:pPr>
        <w:spacing w:after="0"/>
        <w:rPr>
          <w:rFonts w:ascii="Arial" w:hAnsi="Arial" w:cs="Arial"/>
          <w:sz w:val="20"/>
          <w:szCs w:val="20"/>
        </w:rPr>
      </w:pPr>
      <w:r w:rsidRPr="009E0038">
        <w:rPr>
          <w:rFonts w:ascii="Arial" w:hAnsi="Arial" w:cs="Arial"/>
          <w:sz w:val="20"/>
          <w:szCs w:val="20"/>
        </w:rPr>
        <w:t>Workdry International Ltd is committed to encouraging equality, diversity, and inclusion among our workforce, and eliminating unlawful discrimination.</w:t>
      </w:r>
    </w:p>
    <w:p w14:paraId="3F17DEFC" w14:textId="77777777" w:rsidR="009E0038" w:rsidRPr="009E0038" w:rsidRDefault="009E0038" w:rsidP="009E0038">
      <w:pPr>
        <w:spacing w:after="0"/>
        <w:rPr>
          <w:rFonts w:ascii="Arial" w:hAnsi="Arial" w:cs="Arial"/>
          <w:sz w:val="20"/>
          <w:szCs w:val="20"/>
        </w:rPr>
      </w:pPr>
      <w:r w:rsidRPr="009E0038">
        <w:rPr>
          <w:rFonts w:ascii="Arial" w:hAnsi="Arial" w:cs="Arial"/>
          <w:sz w:val="20"/>
          <w:szCs w:val="20"/>
        </w:rPr>
        <w:t>We value transparency, respecting others and understanding differences. We give full and fair consideration to all applicants, regardless of age, disability, gender reassignment, race, religion or belief, sex, sexual orientation, marriage and civil partnership, and pregnancy and maternity. </w:t>
      </w:r>
    </w:p>
    <w:p w14:paraId="11D23082" w14:textId="77777777" w:rsidR="009E0038" w:rsidRPr="009E0038" w:rsidRDefault="009E0038" w:rsidP="009E0038">
      <w:pPr>
        <w:spacing w:after="0"/>
        <w:rPr>
          <w:rFonts w:ascii="Arial" w:hAnsi="Arial" w:cs="Arial"/>
          <w:sz w:val="20"/>
          <w:szCs w:val="20"/>
        </w:rPr>
      </w:pPr>
      <w:r w:rsidRPr="009E0038">
        <w:rPr>
          <w:rFonts w:ascii="Arial" w:hAnsi="Arial" w:cs="Arial"/>
          <w:sz w:val="20"/>
          <w:szCs w:val="20"/>
        </w:rPr>
        <w:t>As part of your recruitment journey, we are happy to support requests for reasonable adjustments.</w:t>
      </w:r>
    </w:p>
    <w:p w14:paraId="65458826" w14:textId="77777777" w:rsidR="002C0885" w:rsidRDefault="002C0885" w:rsidP="009E0038">
      <w:pPr>
        <w:spacing w:after="0"/>
      </w:pPr>
    </w:p>
    <w:sectPr w:rsidR="002C0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EE3"/>
    <w:multiLevelType w:val="hybridMultilevel"/>
    <w:tmpl w:val="54ACB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25925"/>
    <w:multiLevelType w:val="hybridMultilevel"/>
    <w:tmpl w:val="BAD4C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4A4E01"/>
    <w:multiLevelType w:val="hybridMultilevel"/>
    <w:tmpl w:val="7D58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7412E"/>
    <w:multiLevelType w:val="multilevel"/>
    <w:tmpl w:val="7B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A33A4"/>
    <w:multiLevelType w:val="hybridMultilevel"/>
    <w:tmpl w:val="BBFC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371AA1"/>
    <w:multiLevelType w:val="hybridMultilevel"/>
    <w:tmpl w:val="873EE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5626DE"/>
    <w:multiLevelType w:val="hybridMultilevel"/>
    <w:tmpl w:val="66A4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B87EBA"/>
    <w:multiLevelType w:val="hybridMultilevel"/>
    <w:tmpl w:val="E492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9443A"/>
    <w:multiLevelType w:val="multilevel"/>
    <w:tmpl w:val="600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900ACE"/>
    <w:multiLevelType w:val="hybridMultilevel"/>
    <w:tmpl w:val="FA985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C647FA"/>
    <w:multiLevelType w:val="hybridMultilevel"/>
    <w:tmpl w:val="1A5EE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6226841">
    <w:abstractNumId w:val="2"/>
  </w:num>
  <w:num w:numId="2" w16cid:durableId="1127965796">
    <w:abstractNumId w:val="2"/>
  </w:num>
  <w:num w:numId="3" w16cid:durableId="1740668394">
    <w:abstractNumId w:val="7"/>
  </w:num>
  <w:num w:numId="4" w16cid:durableId="2043823907">
    <w:abstractNumId w:val="0"/>
  </w:num>
  <w:num w:numId="5" w16cid:durableId="86317583">
    <w:abstractNumId w:val="10"/>
  </w:num>
  <w:num w:numId="6" w16cid:durableId="2084141022">
    <w:abstractNumId w:val="6"/>
  </w:num>
  <w:num w:numId="7" w16cid:durableId="1115058757">
    <w:abstractNumId w:val="1"/>
  </w:num>
  <w:num w:numId="8" w16cid:durableId="525825036">
    <w:abstractNumId w:val="0"/>
  </w:num>
  <w:num w:numId="9" w16cid:durableId="364183610">
    <w:abstractNumId w:val="8"/>
  </w:num>
  <w:num w:numId="10" w16cid:durableId="1382092868">
    <w:abstractNumId w:val="5"/>
  </w:num>
  <w:num w:numId="11" w16cid:durableId="1915895284">
    <w:abstractNumId w:val="9"/>
  </w:num>
  <w:num w:numId="12" w16cid:durableId="137579534">
    <w:abstractNumId w:val="11"/>
  </w:num>
  <w:num w:numId="13" w16cid:durableId="823007266">
    <w:abstractNumId w:val="4"/>
  </w:num>
  <w:num w:numId="14" w16cid:durableId="154516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85"/>
    <w:rsid w:val="00055B29"/>
    <w:rsid w:val="002060F2"/>
    <w:rsid w:val="00240BC7"/>
    <w:rsid w:val="002867BA"/>
    <w:rsid w:val="002C0885"/>
    <w:rsid w:val="00353F35"/>
    <w:rsid w:val="00415D28"/>
    <w:rsid w:val="006B7369"/>
    <w:rsid w:val="008A419F"/>
    <w:rsid w:val="009072B4"/>
    <w:rsid w:val="00912520"/>
    <w:rsid w:val="009E0038"/>
    <w:rsid w:val="00C152B7"/>
    <w:rsid w:val="00CD2FC4"/>
    <w:rsid w:val="00E03A9C"/>
    <w:rsid w:val="00E230F0"/>
    <w:rsid w:val="00E6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F857"/>
  <w15:chartTrackingRefBased/>
  <w15:docId w15:val="{56F530CB-6039-474D-98AC-C5B0B9C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885"/>
    <w:rPr>
      <w:rFonts w:eastAsiaTheme="majorEastAsia" w:cstheme="majorBidi"/>
      <w:color w:val="272727" w:themeColor="text1" w:themeTint="D8"/>
    </w:rPr>
  </w:style>
  <w:style w:type="paragraph" w:styleId="Title">
    <w:name w:val="Title"/>
    <w:basedOn w:val="Normal"/>
    <w:next w:val="Normal"/>
    <w:link w:val="TitleChar"/>
    <w:uiPriority w:val="10"/>
    <w:qFormat/>
    <w:rsid w:val="002C0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885"/>
    <w:pPr>
      <w:spacing w:before="160"/>
      <w:jc w:val="center"/>
    </w:pPr>
    <w:rPr>
      <w:i/>
      <w:iCs/>
      <w:color w:val="404040" w:themeColor="text1" w:themeTint="BF"/>
    </w:rPr>
  </w:style>
  <w:style w:type="character" w:customStyle="1" w:styleId="QuoteChar">
    <w:name w:val="Quote Char"/>
    <w:basedOn w:val="DefaultParagraphFont"/>
    <w:link w:val="Quote"/>
    <w:uiPriority w:val="29"/>
    <w:rsid w:val="002C0885"/>
    <w:rPr>
      <w:i/>
      <w:iCs/>
      <w:color w:val="404040" w:themeColor="text1" w:themeTint="BF"/>
    </w:rPr>
  </w:style>
  <w:style w:type="paragraph" w:styleId="ListParagraph">
    <w:name w:val="List Paragraph"/>
    <w:basedOn w:val="Normal"/>
    <w:uiPriority w:val="34"/>
    <w:qFormat/>
    <w:rsid w:val="002C0885"/>
    <w:pPr>
      <w:ind w:left="720"/>
      <w:contextualSpacing/>
    </w:pPr>
  </w:style>
  <w:style w:type="character" w:styleId="IntenseEmphasis">
    <w:name w:val="Intense Emphasis"/>
    <w:basedOn w:val="DefaultParagraphFont"/>
    <w:uiPriority w:val="21"/>
    <w:qFormat/>
    <w:rsid w:val="002C0885"/>
    <w:rPr>
      <w:i/>
      <w:iCs/>
      <w:color w:val="0F4761" w:themeColor="accent1" w:themeShade="BF"/>
    </w:rPr>
  </w:style>
  <w:style w:type="paragraph" w:styleId="IntenseQuote">
    <w:name w:val="Intense Quote"/>
    <w:basedOn w:val="Normal"/>
    <w:next w:val="Normal"/>
    <w:link w:val="IntenseQuoteChar"/>
    <w:uiPriority w:val="30"/>
    <w:qFormat/>
    <w:rsid w:val="002C0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885"/>
    <w:rPr>
      <w:i/>
      <w:iCs/>
      <w:color w:val="0F4761" w:themeColor="accent1" w:themeShade="BF"/>
    </w:rPr>
  </w:style>
  <w:style w:type="character" w:styleId="IntenseReference">
    <w:name w:val="Intense Reference"/>
    <w:basedOn w:val="DefaultParagraphFont"/>
    <w:uiPriority w:val="32"/>
    <w:qFormat/>
    <w:rsid w:val="002C0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5722">
      <w:bodyDiv w:val="1"/>
      <w:marLeft w:val="0"/>
      <w:marRight w:val="0"/>
      <w:marTop w:val="0"/>
      <w:marBottom w:val="0"/>
      <w:divBdr>
        <w:top w:val="none" w:sz="0" w:space="0" w:color="auto"/>
        <w:left w:val="none" w:sz="0" w:space="0" w:color="auto"/>
        <w:bottom w:val="none" w:sz="0" w:space="0" w:color="auto"/>
        <w:right w:val="none" w:sz="0" w:space="0" w:color="auto"/>
      </w:divBdr>
    </w:div>
    <w:div w:id="223033501">
      <w:bodyDiv w:val="1"/>
      <w:marLeft w:val="0"/>
      <w:marRight w:val="0"/>
      <w:marTop w:val="0"/>
      <w:marBottom w:val="0"/>
      <w:divBdr>
        <w:top w:val="none" w:sz="0" w:space="0" w:color="auto"/>
        <w:left w:val="none" w:sz="0" w:space="0" w:color="auto"/>
        <w:bottom w:val="none" w:sz="0" w:space="0" w:color="auto"/>
        <w:right w:val="none" w:sz="0" w:space="0" w:color="auto"/>
      </w:divBdr>
    </w:div>
    <w:div w:id="369837825">
      <w:bodyDiv w:val="1"/>
      <w:marLeft w:val="0"/>
      <w:marRight w:val="0"/>
      <w:marTop w:val="0"/>
      <w:marBottom w:val="0"/>
      <w:divBdr>
        <w:top w:val="none" w:sz="0" w:space="0" w:color="auto"/>
        <w:left w:val="none" w:sz="0" w:space="0" w:color="auto"/>
        <w:bottom w:val="none" w:sz="0" w:space="0" w:color="auto"/>
        <w:right w:val="none" w:sz="0" w:space="0" w:color="auto"/>
      </w:divBdr>
    </w:div>
    <w:div w:id="498885136">
      <w:bodyDiv w:val="1"/>
      <w:marLeft w:val="0"/>
      <w:marRight w:val="0"/>
      <w:marTop w:val="0"/>
      <w:marBottom w:val="0"/>
      <w:divBdr>
        <w:top w:val="none" w:sz="0" w:space="0" w:color="auto"/>
        <w:left w:val="none" w:sz="0" w:space="0" w:color="auto"/>
        <w:bottom w:val="none" w:sz="0" w:space="0" w:color="auto"/>
        <w:right w:val="none" w:sz="0" w:space="0" w:color="auto"/>
      </w:divBdr>
    </w:div>
    <w:div w:id="582956271">
      <w:bodyDiv w:val="1"/>
      <w:marLeft w:val="0"/>
      <w:marRight w:val="0"/>
      <w:marTop w:val="0"/>
      <w:marBottom w:val="0"/>
      <w:divBdr>
        <w:top w:val="none" w:sz="0" w:space="0" w:color="auto"/>
        <w:left w:val="none" w:sz="0" w:space="0" w:color="auto"/>
        <w:bottom w:val="none" w:sz="0" w:space="0" w:color="auto"/>
        <w:right w:val="none" w:sz="0" w:space="0" w:color="auto"/>
      </w:divBdr>
    </w:div>
    <w:div w:id="658391293">
      <w:bodyDiv w:val="1"/>
      <w:marLeft w:val="0"/>
      <w:marRight w:val="0"/>
      <w:marTop w:val="0"/>
      <w:marBottom w:val="0"/>
      <w:divBdr>
        <w:top w:val="none" w:sz="0" w:space="0" w:color="auto"/>
        <w:left w:val="none" w:sz="0" w:space="0" w:color="auto"/>
        <w:bottom w:val="none" w:sz="0" w:space="0" w:color="auto"/>
        <w:right w:val="none" w:sz="0" w:space="0" w:color="auto"/>
      </w:divBdr>
    </w:div>
    <w:div w:id="776213026">
      <w:bodyDiv w:val="1"/>
      <w:marLeft w:val="0"/>
      <w:marRight w:val="0"/>
      <w:marTop w:val="0"/>
      <w:marBottom w:val="0"/>
      <w:divBdr>
        <w:top w:val="none" w:sz="0" w:space="0" w:color="auto"/>
        <w:left w:val="none" w:sz="0" w:space="0" w:color="auto"/>
        <w:bottom w:val="none" w:sz="0" w:space="0" w:color="auto"/>
        <w:right w:val="none" w:sz="0" w:space="0" w:color="auto"/>
      </w:divBdr>
    </w:div>
    <w:div w:id="802163353">
      <w:bodyDiv w:val="1"/>
      <w:marLeft w:val="0"/>
      <w:marRight w:val="0"/>
      <w:marTop w:val="0"/>
      <w:marBottom w:val="0"/>
      <w:divBdr>
        <w:top w:val="none" w:sz="0" w:space="0" w:color="auto"/>
        <w:left w:val="none" w:sz="0" w:space="0" w:color="auto"/>
        <w:bottom w:val="none" w:sz="0" w:space="0" w:color="auto"/>
        <w:right w:val="none" w:sz="0" w:space="0" w:color="auto"/>
      </w:divBdr>
    </w:div>
    <w:div w:id="825324338">
      <w:bodyDiv w:val="1"/>
      <w:marLeft w:val="0"/>
      <w:marRight w:val="0"/>
      <w:marTop w:val="0"/>
      <w:marBottom w:val="0"/>
      <w:divBdr>
        <w:top w:val="none" w:sz="0" w:space="0" w:color="auto"/>
        <w:left w:val="none" w:sz="0" w:space="0" w:color="auto"/>
        <w:bottom w:val="none" w:sz="0" w:space="0" w:color="auto"/>
        <w:right w:val="none" w:sz="0" w:space="0" w:color="auto"/>
      </w:divBdr>
    </w:div>
    <w:div w:id="1154222569">
      <w:bodyDiv w:val="1"/>
      <w:marLeft w:val="0"/>
      <w:marRight w:val="0"/>
      <w:marTop w:val="0"/>
      <w:marBottom w:val="0"/>
      <w:divBdr>
        <w:top w:val="none" w:sz="0" w:space="0" w:color="auto"/>
        <w:left w:val="none" w:sz="0" w:space="0" w:color="auto"/>
        <w:bottom w:val="none" w:sz="0" w:space="0" w:color="auto"/>
        <w:right w:val="none" w:sz="0" w:space="0" w:color="auto"/>
      </w:divBdr>
    </w:div>
    <w:div w:id="1229001878">
      <w:bodyDiv w:val="1"/>
      <w:marLeft w:val="0"/>
      <w:marRight w:val="0"/>
      <w:marTop w:val="0"/>
      <w:marBottom w:val="0"/>
      <w:divBdr>
        <w:top w:val="none" w:sz="0" w:space="0" w:color="auto"/>
        <w:left w:val="none" w:sz="0" w:space="0" w:color="auto"/>
        <w:bottom w:val="none" w:sz="0" w:space="0" w:color="auto"/>
        <w:right w:val="none" w:sz="0" w:space="0" w:color="auto"/>
      </w:divBdr>
    </w:div>
    <w:div w:id="1267083732">
      <w:bodyDiv w:val="1"/>
      <w:marLeft w:val="0"/>
      <w:marRight w:val="0"/>
      <w:marTop w:val="0"/>
      <w:marBottom w:val="0"/>
      <w:divBdr>
        <w:top w:val="none" w:sz="0" w:space="0" w:color="auto"/>
        <w:left w:val="none" w:sz="0" w:space="0" w:color="auto"/>
        <w:bottom w:val="none" w:sz="0" w:space="0" w:color="auto"/>
        <w:right w:val="none" w:sz="0" w:space="0" w:color="auto"/>
      </w:divBdr>
    </w:div>
    <w:div w:id="1449474867">
      <w:bodyDiv w:val="1"/>
      <w:marLeft w:val="0"/>
      <w:marRight w:val="0"/>
      <w:marTop w:val="0"/>
      <w:marBottom w:val="0"/>
      <w:divBdr>
        <w:top w:val="none" w:sz="0" w:space="0" w:color="auto"/>
        <w:left w:val="none" w:sz="0" w:space="0" w:color="auto"/>
        <w:bottom w:val="none" w:sz="0" w:space="0" w:color="auto"/>
        <w:right w:val="none" w:sz="0" w:space="0" w:color="auto"/>
      </w:divBdr>
    </w:div>
    <w:div w:id="1601835201">
      <w:bodyDiv w:val="1"/>
      <w:marLeft w:val="0"/>
      <w:marRight w:val="0"/>
      <w:marTop w:val="0"/>
      <w:marBottom w:val="0"/>
      <w:divBdr>
        <w:top w:val="none" w:sz="0" w:space="0" w:color="auto"/>
        <w:left w:val="none" w:sz="0" w:space="0" w:color="auto"/>
        <w:bottom w:val="none" w:sz="0" w:space="0" w:color="auto"/>
        <w:right w:val="none" w:sz="0" w:space="0" w:color="auto"/>
      </w:divBdr>
    </w:div>
    <w:div w:id="1666129856">
      <w:bodyDiv w:val="1"/>
      <w:marLeft w:val="0"/>
      <w:marRight w:val="0"/>
      <w:marTop w:val="0"/>
      <w:marBottom w:val="0"/>
      <w:divBdr>
        <w:top w:val="none" w:sz="0" w:space="0" w:color="auto"/>
        <w:left w:val="none" w:sz="0" w:space="0" w:color="auto"/>
        <w:bottom w:val="none" w:sz="0" w:space="0" w:color="auto"/>
        <w:right w:val="none" w:sz="0" w:space="0" w:color="auto"/>
      </w:divBdr>
    </w:div>
    <w:div w:id="1880892377">
      <w:bodyDiv w:val="1"/>
      <w:marLeft w:val="0"/>
      <w:marRight w:val="0"/>
      <w:marTop w:val="0"/>
      <w:marBottom w:val="0"/>
      <w:divBdr>
        <w:top w:val="none" w:sz="0" w:space="0" w:color="auto"/>
        <w:left w:val="none" w:sz="0" w:space="0" w:color="auto"/>
        <w:bottom w:val="none" w:sz="0" w:space="0" w:color="auto"/>
        <w:right w:val="none" w:sz="0" w:space="0" w:color="auto"/>
      </w:divBdr>
    </w:div>
    <w:div w:id="1895846003">
      <w:bodyDiv w:val="1"/>
      <w:marLeft w:val="0"/>
      <w:marRight w:val="0"/>
      <w:marTop w:val="0"/>
      <w:marBottom w:val="0"/>
      <w:divBdr>
        <w:top w:val="none" w:sz="0" w:space="0" w:color="auto"/>
        <w:left w:val="none" w:sz="0" w:space="0" w:color="auto"/>
        <w:bottom w:val="none" w:sz="0" w:space="0" w:color="auto"/>
        <w:right w:val="none" w:sz="0" w:space="0" w:color="auto"/>
      </w:divBdr>
    </w:div>
    <w:div w:id="21033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Selwood Ltd</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Krydowska</dc:creator>
  <cp:keywords/>
  <dc:description/>
  <cp:lastModifiedBy>Aggie Krydowska</cp:lastModifiedBy>
  <cp:revision>2</cp:revision>
  <dcterms:created xsi:type="dcterms:W3CDTF">2025-04-10T09:18:00Z</dcterms:created>
  <dcterms:modified xsi:type="dcterms:W3CDTF">2025-04-10T09:18:00Z</dcterms:modified>
</cp:coreProperties>
</file>