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F45374">
      <w:pPr>
        <w:jc w:val="both"/>
        <w:rPr>
          <w:rFonts w:ascii="Arial" w:hAnsi="Arial" w:cs="Arial"/>
          <w:b/>
          <w:sz w:val="32"/>
          <w:szCs w:val="32"/>
        </w:rPr>
      </w:pPr>
    </w:p>
    <w:p w14:paraId="025ADFC3" w14:textId="6F39FFDF" w:rsidR="003945D8" w:rsidRPr="003945D8" w:rsidRDefault="00D20AB8" w:rsidP="00F45374">
      <w:pPr>
        <w:jc w:val="right"/>
        <w:rPr>
          <w:rFonts w:ascii="Arial" w:hAnsi="Arial" w:cs="Arial"/>
          <w:b/>
          <w:sz w:val="32"/>
          <w:szCs w:val="32"/>
        </w:rPr>
      </w:pPr>
      <w:r>
        <w:rPr>
          <w:rFonts w:ascii="Arial" w:hAnsi="Arial" w:cs="Arial"/>
          <w:b/>
          <w:sz w:val="32"/>
          <w:szCs w:val="32"/>
        </w:rPr>
        <w:t>WORKDRY INTERNATIONAL</w:t>
      </w:r>
      <w:r w:rsidR="003945D8" w:rsidRPr="003945D8">
        <w:rPr>
          <w:rFonts w:ascii="Arial" w:hAnsi="Arial" w:cs="Arial"/>
          <w:b/>
          <w:sz w:val="32"/>
          <w:szCs w:val="32"/>
        </w:rPr>
        <w:t xml:space="preserve"> </w:t>
      </w:r>
    </w:p>
    <w:p w14:paraId="56C1D860" w14:textId="77777777" w:rsidR="00A16623" w:rsidRDefault="003945D8" w:rsidP="00F4537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p>
    <w:p w14:paraId="48798D7D" w14:textId="4E66BF33" w:rsidR="00FF213A" w:rsidRDefault="00204818" w:rsidP="00F45374">
      <w:pPr>
        <w:jc w:val="right"/>
        <w:rPr>
          <w:rFonts w:ascii="Arial" w:hAnsi="Arial" w:cs="Arial"/>
          <w:b/>
          <w:sz w:val="32"/>
          <w:szCs w:val="32"/>
        </w:rPr>
      </w:pPr>
      <w:r w:rsidRPr="00FF67A4">
        <w:rPr>
          <w:rFonts w:ascii="Arial" w:hAnsi="Arial" w:cs="Arial"/>
          <w:b/>
          <w:sz w:val="32"/>
          <w:szCs w:val="32"/>
        </w:rPr>
        <w:t>Senior Quality Officer</w:t>
      </w:r>
    </w:p>
    <w:p w14:paraId="709190CC" w14:textId="77777777" w:rsidR="00F45374" w:rsidRDefault="00F45374" w:rsidP="00F45374">
      <w:pPr>
        <w:jc w:val="both"/>
        <w:rPr>
          <w:rFonts w:ascii="Arial" w:hAnsi="Arial" w:cs="Arial"/>
          <w:b/>
          <w:sz w:val="24"/>
          <w:szCs w:val="32"/>
        </w:rPr>
      </w:pPr>
    </w:p>
    <w:p w14:paraId="1C99747C" w14:textId="324FDFEE" w:rsidR="00573C7B" w:rsidRPr="00573C7B" w:rsidRDefault="003945D8" w:rsidP="00F45374">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CB54BF">
        <w:rPr>
          <w:rFonts w:ascii="Arial" w:hAnsi="Arial" w:cs="Arial"/>
          <w:bCs/>
          <w:sz w:val="20"/>
          <w:szCs w:val="20"/>
        </w:rPr>
        <w:t>Region specific</w:t>
      </w:r>
    </w:p>
    <w:p w14:paraId="16D68B2B" w14:textId="739D6ABB" w:rsidR="009F3AA6" w:rsidRPr="00FF67A4" w:rsidRDefault="003945D8" w:rsidP="009F3AA6">
      <w:pPr>
        <w:pStyle w:val="t15b"/>
        <w:spacing w:before="0" w:beforeAutospacing="0" w:after="240" w:afterAutospacing="0"/>
        <w:ind w:left="2835" w:hanging="2835"/>
        <w:jc w:val="both"/>
        <w:rPr>
          <w:rFonts w:ascii="Arial" w:hAnsi="Arial" w:cs="Arial"/>
          <w:sz w:val="20"/>
          <w:szCs w:val="20"/>
        </w:rPr>
      </w:pPr>
      <w:r w:rsidRPr="00DF5AA3">
        <w:rPr>
          <w:rFonts w:ascii="Arial" w:hAnsi="Arial" w:cs="Arial"/>
          <w:b/>
          <w:szCs w:val="32"/>
        </w:rPr>
        <w:t>POSITION PURPOSE:</w:t>
      </w:r>
      <w:r w:rsidR="003D4EF5" w:rsidRPr="00DF5AA3">
        <w:rPr>
          <w:rFonts w:ascii="Arial" w:hAnsi="Arial" w:cs="Arial"/>
          <w:b/>
          <w:szCs w:val="32"/>
        </w:rPr>
        <w:tab/>
      </w:r>
      <w:r w:rsidR="009F3AA6" w:rsidRPr="00FF67A4">
        <w:rPr>
          <w:rFonts w:ascii="Arial" w:hAnsi="Arial" w:cs="Arial"/>
          <w:sz w:val="20"/>
          <w:szCs w:val="20"/>
        </w:rPr>
        <w:t xml:space="preserve">The Senior Quality Officer will play a key role in maintaining and enhancing the Quality Management System (QMS) </w:t>
      </w:r>
      <w:r w:rsidR="00260506">
        <w:rPr>
          <w:rFonts w:ascii="Arial" w:hAnsi="Arial" w:cs="Arial"/>
          <w:sz w:val="20"/>
          <w:szCs w:val="20"/>
        </w:rPr>
        <w:t>across all Workdry UK locations</w:t>
      </w:r>
      <w:r w:rsidR="009F3AA6" w:rsidRPr="00FF67A4">
        <w:rPr>
          <w:rFonts w:ascii="Arial" w:hAnsi="Arial" w:cs="Arial"/>
          <w:sz w:val="20"/>
          <w:szCs w:val="20"/>
        </w:rPr>
        <w:t xml:space="preserve">. This position will support the Quality Manager in driving compliance, delivering operational excellence, and implementing continuous improvement strategies. </w:t>
      </w:r>
    </w:p>
    <w:p w14:paraId="695FBF24" w14:textId="623F10D2" w:rsidR="00573C7B" w:rsidRPr="009F3AA6" w:rsidRDefault="009F3AA6" w:rsidP="009F3AA6">
      <w:pPr>
        <w:pStyle w:val="t15b"/>
        <w:spacing w:before="0" w:beforeAutospacing="0" w:after="240" w:afterAutospacing="0"/>
        <w:ind w:left="2835"/>
        <w:jc w:val="both"/>
        <w:rPr>
          <w:rFonts w:ascii="Arial" w:hAnsi="Arial" w:cs="Arial"/>
          <w:sz w:val="20"/>
          <w:szCs w:val="20"/>
        </w:rPr>
      </w:pPr>
      <w:r w:rsidRPr="00FF67A4">
        <w:rPr>
          <w:rFonts w:ascii="Arial" w:hAnsi="Arial" w:cs="Arial"/>
          <w:sz w:val="20"/>
          <w:szCs w:val="20"/>
        </w:rPr>
        <w:t>The Senior Quality Officer will act as a subject matter expert, ensuring that the organisation meets the highest quality standards, aligns with ISO 9001:2015 requirements, and delivers exceptional service to customers. The role involves conducting audits, supporting strategic quality initiatives, mentoring junior staff, and proactively addressing quality challenges to strengthen the overall quality culture within the company.</w:t>
      </w:r>
    </w:p>
    <w:p w14:paraId="23EE1C39" w14:textId="7A4C7786" w:rsidR="0055436A" w:rsidRDefault="003945D8" w:rsidP="00F4537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BF4F59" w:rsidRPr="00FF67A4">
        <w:rPr>
          <w:rFonts w:ascii="Arial" w:hAnsi="Arial" w:cs="Arial"/>
          <w:bCs/>
          <w:sz w:val="20"/>
          <w:szCs w:val="20"/>
        </w:rPr>
        <w:t>Quality Manager</w:t>
      </w:r>
    </w:p>
    <w:p w14:paraId="6AFC9C53" w14:textId="6E88EF2D" w:rsidR="0055436A" w:rsidRDefault="00F45374" w:rsidP="001B3258">
      <w:pPr>
        <w:spacing w:after="0" w:line="240" w:lineRule="auto"/>
        <w:jc w:val="both"/>
        <w:rPr>
          <w:rFonts w:ascii="Arial" w:hAnsi="Arial" w:cs="Arial"/>
          <w:b/>
          <w:sz w:val="24"/>
          <w:szCs w:val="32"/>
        </w:rPr>
      </w:pPr>
      <w:r w:rsidRPr="00D54FF5">
        <w:rPr>
          <w:rFonts w:ascii="Arial" w:hAnsi="Arial" w:cs="Arial"/>
          <w:b/>
          <w:sz w:val="24"/>
          <w:szCs w:val="32"/>
        </w:rPr>
        <w:t xml:space="preserve">RESPONSIBLE </w:t>
      </w:r>
      <w:r>
        <w:rPr>
          <w:rFonts w:ascii="Arial" w:hAnsi="Arial" w:cs="Arial"/>
          <w:b/>
          <w:sz w:val="24"/>
          <w:szCs w:val="32"/>
        </w:rPr>
        <w:t>FOR</w:t>
      </w:r>
      <w:r w:rsidRPr="00D54FF5">
        <w:rPr>
          <w:rFonts w:ascii="Arial" w:hAnsi="Arial" w:cs="Arial"/>
          <w:b/>
          <w:sz w:val="24"/>
          <w:szCs w:val="32"/>
        </w:rPr>
        <w:t>:</w:t>
      </w:r>
      <w:r w:rsidR="0055436A">
        <w:rPr>
          <w:rFonts w:ascii="Arial" w:hAnsi="Arial" w:cs="Arial"/>
          <w:b/>
          <w:sz w:val="24"/>
          <w:szCs w:val="32"/>
        </w:rPr>
        <w:tab/>
      </w:r>
      <w:r w:rsidR="00BF4F59">
        <w:rPr>
          <w:rFonts w:ascii="Arial" w:hAnsi="Arial" w:cs="Arial"/>
          <w:bCs/>
          <w:sz w:val="20"/>
          <w:szCs w:val="20"/>
        </w:rPr>
        <w:t>No line management responsibilities</w:t>
      </w:r>
    </w:p>
    <w:p w14:paraId="1CAD0317" w14:textId="77777777" w:rsidR="0055436A" w:rsidRDefault="0055436A" w:rsidP="001B3258">
      <w:pPr>
        <w:spacing w:after="0" w:line="240" w:lineRule="auto"/>
        <w:jc w:val="both"/>
        <w:rPr>
          <w:rFonts w:ascii="Arial" w:hAnsi="Arial" w:cs="Arial"/>
          <w:b/>
          <w:sz w:val="24"/>
          <w:szCs w:val="32"/>
        </w:rPr>
      </w:pPr>
    </w:p>
    <w:p w14:paraId="315C8E9D" w14:textId="77777777" w:rsidR="00FA527D" w:rsidRPr="00FF67A4" w:rsidRDefault="0055436A" w:rsidP="00FA527D">
      <w:pPr>
        <w:spacing w:after="0" w:line="240" w:lineRule="auto"/>
        <w:jc w:val="both"/>
        <w:rPr>
          <w:rFonts w:ascii="Arial" w:hAnsi="Arial" w:cs="Arial"/>
          <w:bCs/>
          <w:sz w:val="20"/>
          <w:szCs w:val="24"/>
        </w:rPr>
      </w:pPr>
      <w:r>
        <w:rPr>
          <w:rFonts w:ascii="Arial" w:hAnsi="Arial" w:cs="Arial"/>
          <w:b/>
          <w:sz w:val="24"/>
          <w:szCs w:val="32"/>
        </w:rPr>
        <w:t>REGULAR CONTACTS:</w:t>
      </w:r>
      <w:r w:rsidR="00F45374">
        <w:rPr>
          <w:rFonts w:ascii="Arial" w:hAnsi="Arial" w:cs="Arial"/>
          <w:b/>
          <w:sz w:val="24"/>
          <w:szCs w:val="32"/>
        </w:rPr>
        <w:tab/>
      </w:r>
      <w:r w:rsidR="001B3258">
        <w:rPr>
          <w:rFonts w:ascii="Arial" w:hAnsi="Arial" w:cs="Arial"/>
          <w:b/>
          <w:sz w:val="20"/>
          <w:szCs w:val="24"/>
        </w:rPr>
        <w:t>External</w:t>
      </w:r>
      <w:r w:rsidR="00F45374">
        <w:rPr>
          <w:rFonts w:ascii="Arial" w:hAnsi="Arial" w:cs="Arial"/>
          <w:bCs/>
          <w:sz w:val="20"/>
          <w:szCs w:val="24"/>
        </w:rPr>
        <w:tab/>
      </w:r>
      <w:r w:rsidR="00FA527D" w:rsidRPr="00FF67A4">
        <w:rPr>
          <w:rFonts w:ascii="Arial" w:hAnsi="Arial" w:cs="Arial"/>
          <w:bCs/>
          <w:sz w:val="20"/>
          <w:szCs w:val="24"/>
        </w:rPr>
        <w:t>Customers and clients</w:t>
      </w:r>
    </w:p>
    <w:p w14:paraId="46D7DA40" w14:textId="77777777" w:rsidR="00FA527D" w:rsidRPr="00FF67A4" w:rsidRDefault="00FA527D" w:rsidP="00FA527D">
      <w:pPr>
        <w:spacing w:after="0" w:line="240" w:lineRule="auto"/>
        <w:jc w:val="both"/>
        <w:rPr>
          <w:rFonts w:ascii="Arial" w:hAnsi="Arial" w:cs="Arial"/>
          <w:bCs/>
          <w:sz w:val="20"/>
          <w:szCs w:val="24"/>
        </w:rPr>
      </w:pP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t xml:space="preserve">Suppliers and vendors </w:t>
      </w:r>
    </w:p>
    <w:p w14:paraId="61DCB273" w14:textId="77777777" w:rsidR="00FA527D" w:rsidRPr="00FF67A4" w:rsidRDefault="00FA527D" w:rsidP="00FA527D">
      <w:pPr>
        <w:spacing w:after="0" w:line="240" w:lineRule="auto"/>
        <w:jc w:val="both"/>
        <w:rPr>
          <w:rFonts w:ascii="Arial" w:hAnsi="Arial" w:cs="Arial"/>
          <w:bCs/>
          <w:sz w:val="20"/>
          <w:szCs w:val="24"/>
        </w:rPr>
      </w:pP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t>Auditors</w:t>
      </w:r>
    </w:p>
    <w:p w14:paraId="6AB6C083" w14:textId="77777777" w:rsidR="00FA527D" w:rsidRPr="00FF67A4" w:rsidRDefault="00FA527D" w:rsidP="00FA527D">
      <w:pPr>
        <w:spacing w:after="0" w:line="240" w:lineRule="auto"/>
        <w:jc w:val="both"/>
        <w:rPr>
          <w:rFonts w:ascii="Arial" w:hAnsi="Arial" w:cs="Arial"/>
          <w:bCs/>
          <w:sz w:val="20"/>
          <w:szCs w:val="24"/>
        </w:rPr>
      </w:pP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r>
      <w:r w:rsidRPr="00FF67A4">
        <w:rPr>
          <w:rFonts w:ascii="Arial" w:hAnsi="Arial" w:cs="Arial"/>
          <w:bCs/>
          <w:sz w:val="20"/>
          <w:szCs w:val="24"/>
        </w:rPr>
        <w:tab/>
        <w:t>Regulatory agencies</w:t>
      </w:r>
    </w:p>
    <w:p w14:paraId="00046086" w14:textId="77777777" w:rsidR="00FA527D" w:rsidRPr="00FF67A4" w:rsidRDefault="00FA527D" w:rsidP="00FA527D">
      <w:pPr>
        <w:spacing w:after="0" w:line="240" w:lineRule="auto"/>
        <w:ind w:left="3600" w:firstLine="720"/>
        <w:jc w:val="both"/>
        <w:rPr>
          <w:rFonts w:ascii="Arial" w:hAnsi="Arial" w:cs="Arial"/>
          <w:bCs/>
          <w:sz w:val="20"/>
          <w:szCs w:val="24"/>
        </w:rPr>
      </w:pPr>
      <w:r w:rsidRPr="00FF67A4">
        <w:rPr>
          <w:rFonts w:ascii="Arial" w:hAnsi="Arial" w:cs="Arial"/>
          <w:bCs/>
          <w:sz w:val="20"/>
          <w:szCs w:val="24"/>
        </w:rPr>
        <w:t>Insurers</w:t>
      </w:r>
    </w:p>
    <w:p w14:paraId="42F79C9E" w14:textId="77777777" w:rsidR="00FA527D" w:rsidRPr="00FF67A4" w:rsidRDefault="00FA527D" w:rsidP="00FA527D">
      <w:pPr>
        <w:spacing w:after="0" w:line="240" w:lineRule="auto"/>
        <w:ind w:left="3600" w:firstLine="720"/>
        <w:jc w:val="both"/>
        <w:rPr>
          <w:rFonts w:ascii="Arial" w:hAnsi="Arial" w:cs="Arial"/>
          <w:bCs/>
          <w:sz w:val="20"/>
          <w:szCs w:val="24"/>
        </w:rPr>
      </w:pPr>
      <w:r w:rsidRPr="00FF67A4">
        <w:rPr>
          <w:rFonts w:ascii="Arial" w:hAnsi="Arial" w:cs="Arial"/>
          <w:bCs/>
          <w:sz w:val="20"/>
          <w:szCs w:val="24"/>
        </w:rPr>
        <w:t>Contractors</w:t>
      </w:r>
    </w:p>
    <w:p w14:paraId="0BD1352F" w14:textId="30402C1F" w:rsidR="00F45374" w:rsidRDefault="00F45374" w:rsidP="00FA527D">
      <w:pPr>
        <w:spacing w:after="0" w:line="240" w:lineRule="auto"/>
        <w:jc w:val="both"/>
        <w:rPr>
          <w:rFonts w:ascii="Arial" w:hAnsi="Arial" w:cs="Arial"/>
          <w:bCs/>
          <w:sz w:val="20"/>
          <w:szCs w:val="24"/>
        </w:rPr>
      </w:pPr>
    </w:p>
    <w:p w14:paraId="42B89904" w14:textId="77777777" w:rsidR="00DD5503" w:rsidRPr="00FF67A4" w:rsidRDefault="001B3258" w:rsidP="00DD5503">
      <w:pPr>
        <w:spacing w:after="0" w:line="240" w:lineRule="auto"/>
        <w:ind w:left="2160" w:firstLine="720"/>
        <w:jc w:val="both"/>
        <w:rPr>
          <w:rFonts w:ascii="Arial" w:hAnsi="Arial" w:cs="Arial"/>
          <w:bCs/>
          <w:sz w:val="20"/>
          <w:szCs w:val="24"/>
        </w:rPr>
      </w:pPr>
      <w:r w:rsidRPr="00F45374">
        <w:rPr>
          <w:rFonts w:ascii="Arial" w:hAnsi="Arial" w:cs="Arial"/>
          <w:b/>
          <w:sz w:val="20"/>
          <w:szCs w:val="24"/>
        </w:rPr>
        <w:t>Internal</w:t>
      </w:r>
      <w:r>
        <w:rPr>
          <w:rFonts w:ascii="Arial" w:hAnsi="Arial" w:cs="Arial"/>
          <w:bCs/>
          <w:sz w:val="20"/>
          <w:szCs w:val="24"/>
        </w:rPr>
        <w:tab/>
      </w:r>
      <w:r w:rsidR="00DD5503" w:rsidRPr="00FF67A4">
        <w:rPr>
          <w:rFonts w:ascii="Arial" w:hAnsi="Arial" w:cs="Arial"/>
          <w:bCs/>
          <w:sz w:val="20"/>
          <w:szCs w:val="24"/>
        </w:rPr>
        <w:t>SHEQ Teams</w:t>
      </w:r>
    </w:p>
    <w:p w14:paraId="3ED316E7" w14:textId="77777777" w:rsidR="00DD5503" w:rsidRPr="00FF67A4" w:rsidRDefault="00DD5503" w:rsidP="00DD5503">
      <w:pPr>
        <w:spacing w:after="0" w:line="240" w:lineRule="auto"/>
        <w:ind w:left="2160" w:firstLine="720"/>
        <w:jc w:val="both"/>
        <w:rPr>
          <w:rFonts w:ascii="Arial" w:hAnsi="Arial" w:cs="Arial"/>
          <w:bCs/>
          <w:sz w:val="20"/>
          <w:szCs w:val="24"/>
        </w:rPr>
      </w:pPr>
      <w:r w:rsidRPr="00FF67A4">
        <w:rPr>
          <w:rFonts w:ascii="Arial" w:hAnsi="Arial" w:cs="Arial"/>
          <w:bCs/>
          <w:sz w:val="20"/>
          <w:szCs w:val="24"/>
        </w:rPr>
        <w:tab/>
      </w:r>
      <w:r w:rsidRPr="00FF67A4">
        <w:rPr>
          <w:rFonts w:ascii="Arial" w:hAnsi="Arial" w:cs="Arial"/>
          <w:bCs/>
          <w:sz w:val="20"/>
          <w:szCs w:val="24"/>
        </w:rPr>
        <w:tab/>
        <w:t>Production teams</w:t>
      </w:r>
    </w:p>
    <w:p w14:paraId="43227DB3" w14:textId="77777777" w:rsidR="00DD5503" w:rsidRPr="00FF67A4" w:rsidRDefault="00DD5503" w:rsidP="00DD5503">
      <w:pPr>
        <w:spacing w:after="0" w:line="240" w:lineRule="auto"/>
        <w:ind w:left="2160" w:firstLine="720"/>
        <w:jc w:val="both"/>
        <w:rPr>
          <w:rFonts w:ascii="Arial" w:hAnsi="Arial" w:cs="Arial"/>
          <w:bCs/>
          <w:sz w:val="20"/>
          <w:szCs w:val="24"/>
        </w:rPr>
      </w:pPr>
      <w:r w:rsidRPr="00FF67A4">
        <w:rPr>
          <w:rFonts w:ascii="Arial" w:hAnsi="Arial" w:cs="Arial"/>
          <w:bCs/>
          <w:sz w:val="20"/>
          <w:szCs w:val="24"/>
        </w:rPr>
        <w:tab/>
      </w:r>
      <w:r w:rsidRPr="00FF67A4">
        <w:rPr>
          <w:rFonts w:ascii="Arial" w:hAnsi="Arial" w:cs="Arial"/>
          <w:bCs/>
          <w:sz w:val="20"/>
          <w:szCs w:val="24"/>
        </w:rPr>
        <w:tab/>
        <w:t>Operational teams</w:t>
      </w:r>
    </w:p>
    <w:p w14:paraId="1D3D1771" w14:textId="77777777" w:rsidR="00DD5503" w:rsidRPr="00FF67A4" w:rsidRDefault="00DD5503" w:rsidP="00DD5503">
      <w:pPr>
        <w:spacing w:after="0" w:line="240" w:lineRule="auto"/>
        <w:ind w:left="2160" w:firstLine="720"/>
        <w:jc w:val="both"/>
        <w:rPr>
          <w:rFonts w:ascii="Arial" w:hAnsi="Arial" w:cs="Arial"/>
          <w:bCs/>
          <w:sz w:val="20"/>
          <w:szCs w:val="24"/>
        </w:rPr>
      </w:pPr>
      <w:r w:rsidRPr="00FF67A4">
        <w:rPr>
          <w:rFonts w:ascii="Arial" w:hAnsi="Arial" w:cs="Arial"/>
          <w:bCs/>
          <w:sz w:val="20"/>
          <w:szCs w:val="24"/>
        </w:rPr>
        <w:tab/>
      </w:r>
      <w:r w:rsidRPr="00FF67A4">
        <w:rPr>
          <w:rFonts w:ascii="Arial" w:hAnsi="Arial" w:cs="Arial"/>
          <w:bCs/>
          <w:sz w:val="20"/>
          <w:szCs w:val="24"/>
        </w:rPr>
        <w:tab/>
        <w:t xml:space="preserve">Research and development </w:t>
      </w:r>
    </w:p>
    <w:p w14:paraId="4BB9149B" w14:textId="77777777" w:rsidR="00DD5503" w:rsidRPr="00FF67A4" w:rsidRDefault="00DD5503" w:rsidP="00DD5503">
      <w:pPr>
        <w:spacing w:after="0" w:line="240" w:lineRule="auto"/>
        <w:ind w:left="2160" w:firstLine="720"/>
        <w:jc w:val="both"/>
        <w:rPr>
          <w:rFonts w:ascii="Arial" w:hAnsi="Arial" w:cs="Arial"/>
          <w:bCs/>
          <w:sz w:val="20"/>
          <w:szCs w:val="24"/>
        </w:rPr>
      </w:pPr>
      <w:r w:rsidRPr="00FF67A4">
        <w:rPr>
          <w:rFonts w:ascii="Arial" w:hAnsi="Arial" w:cs="Arial"/>
          <w:bCs/>
          <w:sz w:val="20"/>
          <w:szCs w:val="24"/>
        </w:rPr>
        <w:tab/>
      </w:r>
      <w:r w:rsidRPr="00FF67A4">
        <w:rPr>
          <w:rFonts w:ascii="Arial" w:hAnsi="Arial" w:cs="Arial"/>
          <w:bCs/>
          <w:sz w:val="20"/>
          <w:szCs w:val="24"/>
        </w:rPr>
        <w:tab/>
        <w:t>Supply chain and procurement</w:t>
      </w:r>
    </w:p>
    <w:p w14:paraId="16584DE3" w14:textId="77777777" w:rsidR="00DD5503" w:rsidRPr="00FF67A4" w:rsidRDefault="00DD5503" w:rsidP="00DD5503">
      <w:pPr>
        <w:spacing w:after="0" w:line="240" w:lineRule="auto"/>
        <w:ind w:left="3600" w:firstLine="720"/>
        <w:jc w:val="both"/>
        <w:rPr>
          <w:rFonts w:ascii="Arial" w:hAnsi="Arial" w:cs="Arial"/>
          <w:bCs/>
          <w:sz w:val="20"/>
          <w:szCs w:val="24"/>
        </w:rPr>
      </w:pPr>
      <w:r w:rsidRPr="00FF67A4">
        <w:rPr>
          <w:rFonts w:ascii="Arial" w:hAnsi="Arial" w:cs="Arial"/>
          <w:bCs/>
          <w:sz w:val="20"/>
          <w:szCs w:val="24"/>
        </w:rPr>
        <w:t>Senior management and executives</w:t>
      </w:r>
    </w:p>
    <w:p w14:paraId="54B0AD31" w14:textId="77777777" w:rsidR="00DD5503" w:rsidRPr="00FF67A4" w:rsidRDefault="00DD5503" w:rsidP="00DD5503">
      <w:pPr>
        <w:spacing w:after="0" w:line="240" w:lineRule="auto"/>
        <w:ind w:left="3600" w:firstLine="720"/>
        <w:jc w:val="both"/>
        <w:rPr>
          <w:rFonts w:ascii="Arial" w:hAnsi="Arial" w:cs="Arial"/>
          <w:bCs/>
          <w:sz w:val="20"/>
          <w:szCs w:val="24"/>
        </w:rPr>
      </w:pPr>
      <w:r w:rsidRPr="00FF67A4">
        <w:rPr>
          <w:rFonts w:ascii="Arial" w:hAnsi="Arial" w:cs="Arial"/>
          <w:bCs/>
          <w:sz w:val="20"/>
          <w:szCs w:val="24"/>
        </w:rPr>
        <w:t>Commercial teams</w:t>
      </w:r>
    </w:p>
    <w:p w14:paraId="18F125B1" w14:textId="77777777" w:rsidR="00DD5503" w:rsidRPr="00FF67A4" w:rsidRDefault="00DD5503" w:rsidP="00DD5503">
      <w:pPr>
        <w:spacing w:after="0" w:line="240" w:lineRule="auto"/>
        <w:ind w:left="3600" w:firstLine="720"/>
        <w:jc w:val="both"/>
        <w:rPr>
          <w:rFonts w:ascii="Arial" w:hAnsi="Arial" w:cs="Arial"/>
          <w:bCs/>
          <w:sz w:val="20"/>
          <w:szCs w:val="24"/>
        </w:rPr>
      </w:pPr>
      <w:r w:rsidRPr="00FF67A4">
        <w:rPr>
          <w:rFonts w:ascii="Arial" w:hAnsi="Arial" w:cs="Arial"/>
          <w:bCs/>
          <w:sz w:val="20"/>
          <w:szCs w:val="24"/>
        </w:rPr>
        <w:t>HR team</w:t>
      </w:r>
    </w:p>
    <w:p w14:paraId="763FB88F" w14:textId="77777777" w:rsidR="00DD5503" w:rsidRPr="00FF67A4" w:rsidRDefault="00DD5503" w:rsidP="00DD5503">
      <w:pPr>
        <w:spacing w:after="0" w:line="240" w:lineRule="auto"/>
        <w:ind w:left="3600" w:firstLine="720"/>
        <w:jc w:val="both"/>
        <w:rPr>
          <w:rFonts w:ascii="Arial" w:hAnsi="Arial" w:cs="Arial"/>
          <w:bCs/>
          <w:sz w:val="20"/>
          <w:szCs w:val="24"/>
        </w:rPr>
      </w:pPr>
      <w:r w:rsidRPr="00FF67A4">
        <w:rPr>
          <w:rFonts w:ascii="Arial" w:hAnsi="Arial" w:cs="Arial"/>
          <w:bCs/>
          <w:sz w:val="20"/>
          <w:szCs w:val="24"/>
        </w:rPr>
        <w:t>IT Team</w:t>
      </w:r>
    </w:p>
    <w:p w14:paraId="26B1F665" w14:textId="05984E2C" w:rsidR="001B3258" w:rsidRPr="00F45374" w:rsidRDefault="001B3258" w:rsidP="00DD5503">
      <w:pPr>
        <w:spacing w:after="0" w:line="240" w:lineRule="auto"/>
        <w:ind w:left="2160" w:firstLine="720"/>
        <w:jc w:val="both"/>
        <w:rPr>
          <w:rFonts w:ascii="Arial" w:hAnsi="Arial" w:cs="Arial"/>
          <w:bCs/>
          <w:sz w:val="20"/>
          <w:szCs w:val="24"/>
        </w:rPr>
      </w:pPr>
    </w:p>
    <w:p w14:paraId="27928C84" w14:textId="31EDA065" w:rsidR="002D38A6" w:rsidRPr="001E0DF9" w:rsidRDefault="003945D8" w:rsidP="00F45374">
      <w:pPr>
        <w:jc w:val="both"/>
        <w:rPr>
          <w:rFonts w:ascii="Arial" w:hAnsi="Arial" w:cs="Arial"/>
          <w:b/>
          <w:sz w:val="24"/>
          <w:szCs w:val="32"/>
        </w:rPr>
      </w:pPr>
      <w:r>
        <w:rPr>
          <w:rFonts w:ascii="Arial" w:hAnsi="Arial" w:cs="Arial"/>
          <w:b/>
          <w:sz w:val="24"/>
          <w:szCs w:val="32"/>
        </w:rPr>
        <w:t>MAIN RESPONSIBILITIES:</w:t>
      </w:r>
    </w:p>
    <w:p w14:paraId="17B9DA7E" w14:textId="77777777" w:rsidR="00115A98" w:rsidRPr="00FF67A4" w:rsidRDefault="00115A98" w:rsidP="00115A98">
      <w:pPr>
        <w:pStyle w:val="NoSpacing"/>
        <w:rPr>
          <w:rFonts w:ascii="Arial" w:hAnsi="Arial" w:cs="Arial"/>
          <w:b/>
          <w:bCs/>
          <w:sz w:val="20"/>
          <w:lang w:val="en-US" w:eastAsia="en-GB"/>
        </w:rPr>
      </w:pPr>
      <w:r w:rsidRPr="00FF67A4">
        <w:rPr>
          <w:rFonts w:ascii="Arial" w:hAnsi="Arial" w:cs="Arial"/>
          <w:b/>
          <w:bCs/>
          <w:sz w:val="20"/>
          <w:lang w:val="en-US" w:eastAsia="en-GB"/>
        </w:rPr>
        <w:t>Quality Management System (QMS) Maintenance:</w:t>
      </w:r>
    </w:p>
    <w:p w14:paraId="4FFFCB25"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Oversee and continuously update the QMS to reflect industry best practices and regulatory changes.</w:t>
      </w:r>
    </w:p>
    <w:p w14:paraId="23212D33"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Ensure compliance with ISO 9001:2015 and other relevant standards, maintaining all documentation in a clear and accessible manner.</w:t>
      </w:r>
    </w:p>
    <w:p w14:paraId="193E0BD8" w14:textId="77777777" w:rsidR="00115A98" w:rsidRDefault="00115A98" w:rsidP="00115A98">
      <w:pPr>
        <w:pStyle w:val="NoSpacing"/>
        <w:rPr>
          <w:rFonts w:ascii="Arial" w:hAnsi="Arial" w:cs="Arial"/>
          <w:b/>
          <w:bCs/>
          <w:sz w:val="20"/>
          <w:lang w:val="en-US" w:eastAsia="en-GB"/>
        </w:rPr>
      </w:pPr>
    </w:p>
    <w:p w14:paraId="4ACFC070" w14:textId="61C68DE2" w:rsidR="00115A98" w:rsidRPr="00FF67A4" w:rsidRDefault="00115A98" w:rsidP="00115A98">
      <w:pPr>
        <w:pStyle w:val="NoSpacing"/>
        <w:rPr>
          <w:rFonts w:ascii="Arial" w:hAnsi="Arial" w:cs="Arial"/>
          <w:b/>
          <w:bCs/>
          <w:sz w:val="20"/>
          <w:lang w:val="en-US" w:eastAsia="en-GB"/>
        </w:rPr>
      </w:pPr>
      <w:r w:rsidRPr="00FF67A4">
        <w:rPr>
          <w:rFonts w:ascii="Arial" w:hAnsi="Arial" w:cs="Arial"/>
          <w:b/>
          <w:bCs/>
          <w:sz w:val="20"/>
          <w:lang w:val="en-US" w:eastAsia="en-GB"/>
        </w:rPr>
        <w:t>Process Development &amp; Improvement:</w:t>
      </w:r>
    </w:p>
    <w:p w14:paraId="1F166A65"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lastRenderedPageBreak/>
        <w:t xml:space="preserve">Define and </w:t>
      </w:r>
      <w:proofErr w:type="spellStart"/>
      <w:r w:rsidRPr="00FF67A4">
        <w:rPr>
          <w:rFonts w:ascii="Arial" w:hAnsi="Arial" w:cs="Arial"/>
          <w:sz w:val="20"/>
          <w:lang w:val="en-US" w:eastAsia="en-GB"/>
        </w:rPr>
        <w:t>optimise</w:t>
      </w:r>
      <w:proofErr w:type="spellEnd"/>
      <w:r w:rsidRPr="00FF67A4">
        <w:rPr>
          <w:rFonts w:ascii="Arial" w:hAnsi="Arial" w:cs="Arial"/>
          <w:sz w:val="20"/>
          <w:lang w:val="en-US" w:eastAsia="en-GB"/>
        </w:rPr>
        <w:t xml:space="preserve"> internal processes, creating and amending quality policies and procedures to support consistent quality assurance and operational efficiency.</w:t>
      </w:r>
    </w:p>
    <w:p w14:paraId="39FC7923"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Lead initiatives to streamline workflows, eliminate inefficiencies, and drive continuous improvement across departments.</w:t>
      </w:r>
    </w:p>
    <w:p w14:paraId="7FE625D7" w14:textId="77777777" w:rsidR="00115A98" w:rsidRDefault="00115A98" w:rsidP="00115A98">
      <w:pPr>
        <w:pStyle w:val="NoSpacing"/>
        <w:rPr>
          <w:rFonts w:ascii="Arial" w:hAnsi="Arial" w:cs="Arial"/>
          <w:b/>
          <w:bCs/>
          <w:sz w:val="20"/>
          <w:lang w:val="en-US" w:eastAsia="en-GB"/>
        </w:rPr>
      </w:pPr>
    </w:p>
    <w:p w14:paraId="25C00264" w14:textId="7C5910CB" w:rsidR="00115A98" w:rsidRPr="00FF67A4" w:rsidRDefault="00115A98" w:rsidP="00115A98">
      <w:pPr>
        <w:pStyle w:val="NoSpacing"/>
        <w:rPr>
          <w:rFonts w:ascii="Arial" w:hAnsi="Arial" w:cs="Arial"/>
          <w:b/>
          <w:bCs/>
          <w:sz w:val="20"/>
          <w:lang w:val="en-US" w:eastAsia="en-GB"/>
        </w:rPr>
      </w:pPr>
      <w:r w:rsidRPr="00FF67A4">
        <w:rPr>
          <w:rFonts w:ascii="Arial" w:hAnsi="Arial" w:cs="Arial"/>
          <w:b/>
          <w:bCs/>
          <w:sz w:val="20"/>
          <w:lang w:val="en-US" w:eastAsia="en-GB"/>
        </w:rPr>
        <w:t>Audit Coordination &amp; Execution:</w:t>
      </w:r>
    </w:p>
    <w:p w14:paraId="52288587"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Manage and conduct internal and external audits, including ISO 9001, customer, and</w:t>
      </w:r>
      <w:r w:rsidRPr="00FF67A4">
        <w:rPr>
          <w:rFonts w:ascii="Arial" w:hAnsi="Arial" w:cs="Arial"/>
          <w:b/>
          <w:bCs/>
          <w:sz w:val="20"/>
          <w:lang w:val="en-US" w:eastAsia="en-GB"/>
        </w:rPr>
        <w:t xml:space="preserve"> </w:t>
      </w:r>
      <w:r w:rsidRPr="00FF67A4">
        <w:rPr>
          <w:rFonts w:ascii="Arial" w:hAnsi="Arial" w:cs="Arial"/>
          <w:sz w:val="20"/>
          <w:lang w:val="en-US" w:eastAsia="en-GB"/>
        </w:rPr>
        <w:t>supplier audits.</w:t>
      </w:r>
    </w:p>
    <w:p w14:paraId="779765A7"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Identify non-conformances, prepare detailed audit reports, and collaborate with stakeholders to implement corrective actions.</w:t>
      </w:r>
    </w:p>
    <w:p w14:paraId="22050000" w14:textId="77777777" w:rsidR="00115A98" w:rsidRDefault="00115A98" w:rsidP="00115A98">
      <w:pPr>
        <w:pStyle w:val="NoSpacing"/>
        <w:rPr>
          <w:rFonts w:ascii="Arial" w:hAnsi="Arial" w:cs="Arial"/>
          <w:b/>
          <w:bCs/>
          <w:sz w:val="20"/>
          <w:lang w:val="en-US" w:eastAsia="en-GB"/>
        </w:rPr>
      </w:pPr>
    </w:p>
    <w:p w14:paraId="0623C12A" w14:textId="3B46B11A" w:rsidR="00115A98" w:rsidRPr="00FF67A4" w:rsidRDefault="00115A98" w:rsidP="00115A98">
      <w:pPr>
        <w:pStyle w:val="NoSpacing"/>
        <w:rPr>
          <w:rFonts w:ascii="Arial" w:hAnsi="Arial" w:cs="Arial"/>
          <w:b/>
          <w:bCs/>
          <w:sz w:val="20"/>
          <w:lang w:val="en-US" w:eastAsia="en-GB"/>
        </w:rPr>
      </w:pPr>
      <w:r w:rsidRPr="00FF67A4">
        <w:rPr>
          <w:rFonts w:ascii="Arial" w:hAnsi="Arial" w:cs="Arial"/>
          <w:b/>
          <w:bCs/>
          <w:sz w:val="20"/>
          <w:lang w:val="en-US" w:eastAsia="en-GB"/>
        </w:rPr>
        <w:t>Supplier &amp; Sub-Contractor Quality Management:</w:t>
      </w:r>
    </w:p>
    <w:p w14:paraId="24B627B9" w14:textId="0B85AAA2"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 xml:space="preserve">Improve and maintain a robust supplier management system, ensuring all suppliers and subcontractors meet </w:t>
      </w:r>
      <w:r w:rsidR="00904B49">
        <w:rPr>
          <w:rFonts w:ascii="Arial" w:hAnsi="Arial" w:cs="Arial"/>
          <w:sz w:val="20"/>
          <w:lang w:val="en-US" w:eastAsia="en-GB"/>
        </w:rPr>
        <w:t>the Workdry International</w:t>
      </w:r>
      <w:r w:rsidRPr="00FF67A4">
        <w:rPr>
          <w:rFonts w:ascii="Arial" w:hAnsi="Arial" w:cs="Arial"/>
          <w:sz w:val="20"/>
          <w:lang w:val="en-US" w:eastAsia="en-GB"/>
        </w:rPr>
        <w:t xml:space="preserve"> quality standards.</w:t>
      </w:r>
    </w:p>
    <w:p w14:paraId="7B1EB846"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Conduct regular supplier assessments, establish performance metrics, and manage the Approved Supplier List.</w:t>
      </w:r>
    </w:p>
    <w:p w14:paraId="3838411F" w14:textId="77777777" w:rsidR="00115A98" w:rsidRDefault="00115A98" w:rsidP="00115A98">
      <w:pPr>
        <w:pStyle w:val="NoSpacing"/>
        <w:rPr>
          <w:rFonts w:ascii="Arial" w:hAnsi="Arial" w:cs="Arial"/>
          <w:b/>
          <w:bCs/>
          <w:sz w:val="20"/>
          <w:lang w:val="en-US" w:eastAsia="en-GB"/>
        </w:rPr>
      </w:pPr>
    </w:p>
    <w:p w14:paraId="64904DFD" w14:textId="34DDB367" w:rsidR="00115A98" w:rsidRPr="00FF67A4" w:rsidRDefault="00115A98" w:rsidP="00115A98">
      <w:pPr>
        <w:pStyle w:val="NoSpacing"/>
        <w:rPr>
          <w:rFonts w:ascii="Arial" w:hAnsi="Arial" w:cs="Arial"/>
          <w:b/>
          <w:bCs/>
          <w:sz w:val="20"/>
          <w:lang w:val="en-US" w:eastAsia="en-GB"/>
        </w:rPr>
      </w:pPr>
      <w:r w:rsidRPr="00FF67A4">
        <w:rPr>
          <w:rFonts w:ascii="Arial" w:hAnsi="Arial" w:cs="Arial"/>
          <w:b/>
          <w:bCs/>
          <w:sz w:val="20"/>
          <w:lang w:val="en-US" w:eastAsia="en-GB"/>
        </w:rPr>
        <w:t>Continuous Improvement &amp; Problem Solving:</w:t>
      </w:r>
    </w:p>
    <w:p w14:paraId="0F0CC6CB"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Champion continuous improvement initiatives to enhance product quality and service delivery, using data-driven methodologies such as Lean Six Sigma.</w:t>
      </w:r>
    </w:p>
    <w:p w14:paraId="78331217"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Conduct root cause analysis for quality issues, developing effective corrective and preventive action plans to prevent reoccurrence.</w:t>
      </w:r>
    </w:p>
    <w:p w14:paraId="34FABCC8" w14:textId="77777777" w:rsidR="00115A98" w:rsidRDefault="00115A98" w:rsidP="00115A98">
      <w:pPr>
        <w:pStyle w:val="NoSpacing"/>
        <w:rPr>
          <w:rFonts w:ascii="Arial" w:hAnsi="Arial" w:cs="Arial"/>
          <w:b/>
          <w:bCs/>
          <w:sz w:val="20"/>
          <w:lang w:val="en-US" w:eastAsia="en-GB"/>
        </w:rPr>
      </w:pPr>
    </w:p>
    <w:p w14:paraId="5A49ECF9" w14:textId="61271FC5" w:rsidR="00115A98" w:rsidRPr="00FF67A4" w:rsidRDefault="00115A98" w:rsidP="00115A98">
      <w:pPr>
        <w:pStyle w:val="NoSpacing"/>
        <w:rPr>
          <w:rFonts w:ascii="Arial" w:hAnsi="Arial" w:cs="Arial"/>
          <w:b/>
          <w:bCs/>
          <w:sz w:val="20"/>
          <w:lang w:val="en-US" w:eastAsia="en-GB"/>
        </w:rPr>
      </w:pPr>
      <w:r w:rsidRPr="00FF67A4">
        <w:rPr>
          <w:rFonts w:ascii="Arial" w:hAnsi="Arial" w:cs="Arial"/>
          <w:b/>
          <w:bCs/>
          <w:sz w:val="20"/>
          <w:lang w:val="en-US" w:eastAsia="en-GB"/>
        </w:rPr>
        <w:t>Training &amp; Staff Development:</w:t>
      </w:r>
    </w:p>
    <w:p w14:paraId="6114E698"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Design and deliver training sessions on quality management systems, standards, and best practices for staff across all levels of the organization.</w:t>
      </w:r>
    </w:p>
    <w:p w14:paraId="79DF42C3"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Mentor and coach junior quality team members, fostering a strong understanding of quality principles and encouraging professional growth.</w:t>
      </w:r>
    </w:p>
    <w:p w14:paraId="4CEE720B" w14:textId="77777777" w:rsidR="00115A98" w:rsidRDefault="00115A98" w:rsidP="00115A98">
      <w:pPr>
        <w:pStyle w:val="NoSpacing"/>
        <w:rPr>
          <w:rFonts w:ascii="Arial" w:hAnsi="Arial" w:cs="Arial"/>
          <w:b/>
          <w:bCs/>
          <w:sz w:val="20"/>
          <w:lang w:val="en-US" w:eastAsia="en-GB"/>
        </w:rPr>
      </w:pPr>
    </w:p>
    <w:p w14:paraId="0511221D" w14:textId="122913EF" w:rsidR="00115A98" w:rsidRPr="00FF67A4" w:rsidRDefault="00115A98" w:rsidP="00115A98">
      <w:pPr>
        <w:pStyle w:val="NoSpacing"/>
        <w:rPr>
          <w:rFonts w:ascii="Arial" w:hAnsi="Arial" w:cs="Arial"/>
          <w:b/>
          <w:bCs/>
          <w:sz w:val="20"/>
          <w:lang w:val="en-US" w:eastAsia="en-GB"/>
        </w:rPr>
      </w:pPr>
      <w:r w:rsidRPr="00FF67A4">
        <w:rPr>
          <w:rFonts w:ascii="Arial" w:hAnsi="Arial" w:cs="Arial"/>
          <w:b/>
          <w:bCs/>
          <w:sz w:val="20"/>
          <w:lang w:val="en-US" w:eastAsia="en-GB"/>
        </w:rPr>
        <w:t>Customer Complaint Management &amp; Feedback Analysis:</w:t>
      </w:r>
    </w:p>
    <w:p w14:paraId="7D565BF8" w14:textId="77777777" w:rsidR="00115A98" w:rsidRPr="00FF67A4" w:rsidRDefault="00115A98" w:rsidP="00115A98">
      <w:pPr>
        <w:pStyle w:val="NoSpacing"/>
        <w:numPr>
          <w:ilvl w:val="0"/>
          <w:numId w:val="40"/>
        </w:numPr>
        <w:rPr>
          <w:rFonts w:ascii="Arial" w:hAnsi="Arial" w:cs="Arial"/>
          <w:sz w:val="20"/>
          <w:lang w:val="en-US" w:eastAsia="en-GB"/>
        </w:rPr>
      </w:pPr>
      <w:r w:rsidRPr="00FF67A4">
        <w:rPr>
          <w:rFonts w:ascii="Arial" w:hAnsi="Arial" w:cs="Arial"/>
          <w:sz w:val="20"/>
          <w:lang w:val="en-US" w:eastAsia="en-GB"/>
        </w:rPr>
        <w:t>Serve as a key contact for resolving customer complaints, conducting investigations, and producing detailed reports on findings and resolutions.</w:t>
      </w:r>
    </w:p>
    <w:p w14:paraId="75132417" w14:textId="77777777" w:rsidR="00115A98" w:rsidRPr="00FF67A4" w:rsidRDefault="00115A98" w:rsidP="00115A98">
      <w:pPr>
        <w:pStyle w:val="NoSpacing"/>
        <w:numPr>
          <w:ilvl w:val="0"/>
          <w:numId w:val="40"/>
        </w:numPr>
        <w:rPr>
          <w:rFonts w:ascii="Arial" w:hAnsi="Arial" w:cs="Arial"/>
          <w:sz w:val="20"/>
          <w:lang w:val="en-US" w:eastAsia="en-GB"/>
        </w:rPr>
      </w:pPr>
      <w:r w:rsidRPr="00FF67A4">
        <w:rPr>
          <w:rFonts w:ascii="Arial" w:hAnsi="Arial" w:cs="Arial"/>
          <w:sz w:val="20"/>
          <w:lang w:val="en-US" w:eastAsia="en-GB"/>
        </w:rPr>
        <w:t>Liaise with internal and external stakeholders to identify areas for improvement based on customer feedback and market expectations.</w:t>
      </w:r>
    </w:p>
    <w:p w14:paraId="1672DF7E" w14:textId="77777777" w:rsidR="00115A98" w:rsidRDefault="00115A98" w:rsidP="00115A98">
      <w:pPr>
        <w:pStyle w:val="NoSpacing"/>
        <w:rPr>
          <w:rFonts w:ascii="Arial" w:hAnsi="Arial" w:cs="Arial"/>
          <w:b/>
          <w:bCs/>
          <w:sz w:val="20"/>
          <w:lang w:val="en-US" w:eastAsia="en-GB"/>
        </w:rPr>
      </w:pPr>
    </w:p>
    <w:p w14:paraId="7A5C6EE1" w14:textId="7299EF01" w:rsidR="00115A98" w:rsidRPr="00FF67A4" w:rsidRDefault="00115A98" w:rsidP="00115A98">
      <w:pPr>
        <w:pStyle w:val="NoSpacing"/>
        <w:rPr>
          <w:rFonts w:ascii="Arial" w:hAnsi="Arial" w:cs="Arial"/>
          <w:b/>
          <w:bCs/>
          <w:sz w:val="20"/>
          <w:lang w:val="en-US" w:eastAsia="en-GB"/>
        </w:rPr>
      </w:pPr>
      <w:r w:rsidRPr="00FF67A4">
        <w:rPr>
          <w:rFonts w:ascii="Arial" w:hAnsi="Arial" w:cs="Arial"/>
          <w:b/>
          <w:bCs/>
          <w:sz w:val="20"/>
          <w:lang w:val="en-US" w:eastAsia="en-GB"/>
        </w:rPr>
        <w:t>Regulatory Compliance &amp; Risk Management:</w:t>
      </w:r>
    </w:p>
    <w:p w14:paraId="47169690" w14:textId="77777777" w:rsidR="00115A98" w:rsidRPr="00FF67A4" w:rsidRDefault="00115A98" w:rsidP="00115A98">
      <w:pPr>
        <w:pStyle w:val="NoSpacing"/>
        <w:numPr>
          <w:ilvl w:val="0"/>
          <w:numId w:val="39"/>
        </w:numPr>
        <w:rPr>
          <w:rFonts w:ascii="Arial" w:hAnsi="Arial" w:cs="Arial"/>
          <w:sz w:val="20"/>
          <w:lang w:val="en-US" w:eastAsia="en-GB"/>
        </w:rPr>
      </w:pPr>
      <w:r w:rsidRPr="00FF67A4">
        <w:rPr>
          <w:rFonts w:ascii="Arial" w:hAnsi="Arial" w:cs="Arial"/>
          <w:sz w:val="20"/>
          <w:lang w:val="en-US" w:eastAsia="en-GB"/>
        </w:rPr>
        <w:t>Keep abreast of changes in quality legislation, industry standards, and certification requirements, providing expert advice to the Quality Manager.</w:t>
      </w:r>
    </w:p>
    <w:p w14:paraId="489AF0A6" w14:textId="77777777" w:rsidR="00115A98" w:rsidRPr="00FF67A4" w:rsidRDefault="00115A98" w:rsidP="00115A98">
      <w:pPr>
        <w:pStyle w:val="NoSpacing"/>
        <w:numPr>
          <w:ilvl w:val="0"/>
          <w:numId w:val="39"/>
        </w:numPr>
        <w:jc w:val="both"/>
        <w:rPr>
          <w:rFonts w:ascii="Arial" w:hAnsi="Arial" w:cs="Arial"/>
          <w:bCs/>
          <w:i/>
          <w:iCs/>
          <w:sz w:val="20"/>
          <w:lang w:val="en-US"/>
        </w:rPr>
      </w:pPr>
      <w:r w:rsidRPr="00FF67A4">
        <w:rPr>
          <w:rFonts w:ascii="Arial" w:hAnsi="Arial" w:cs="Arial"/>
          <w:sz w:val="20"/>
          <w:lang w:val="en-US" w:eastAsia="en-GB"/>
        </w:rPr>
        <w:t>Assess and manage quality-related risks, ensuring robust controls and preventive measures are in place.</w:t>
      </w:r>
    </w:p>
    <w:p w14:paraId="177E426A" w14:textId="77777777" w:rsidR="00115A98" w:rsidRDefault="00115A98" w:rsidP="00F45374">
      <w:pPr>
        <w:jc w:val="both"/>
        <w:rPr>
          <w:rFonts w:ascii="Arial" w:hAnsi="Arial" w:cs="Arial"/>
          <w:bCs/>
          <w:i/>
          <w:iCs/>
          <w:sz w:val="20"/>
          <w:szCs w:val="20"/>
          <w:lang w:val="en-US"/>
        </w:rPr>
      </w:pPr>
    </w:p>
    <w:p w14:paraId="6E7E5042" w14:textId="5E665957" w:rsidR="005C7A56" w:rsidRPr="00F45374" w:rsidRDefault="00C663C7" w:rsidP="00F45374">
      <w:pPr>
        <w:jc w:val="both"/>
        <w:rPr>
          <w:rFonts w:ascii="Arial" w:hAnsi="Arial" w:cs="Arial"/>
          <w:b/>
          <w:i/>
          <w:iCs/>
          <w:sz w:val="24"/>
          <w:szCs w:val="32"/>
        </w:rPr>
      </w:pPr>
      <w:r w:rsidRPr="00F45374">
        <w:rPr>
          <w:rFonts w:ascii="Arial" w:hAnsi="Arial" w:cs="Arial"/>
          <w:bCs/>
          <w:i/>
          <w:iCs/>
          <w:sz w:val="20"/>
          <w:szCs w:val="20"/>
        </w:rPr>
        <w:t xml:space="preserve">The main responsibilities are outlined above.  This is not a definitive </w:t>
      </w:r>
      <w:r w:rsidR="00F45374" w:rsidRPr="00F45374">
        <w:rPr>
          <w:rFonts w:ascii="Arial" w:hAnsi="Arial" w:cs="Arial"/>
          <w:bCs/>
          <w:i/>
          <w:iCs/>
          <w:sz w:val="20"/>
          <w:szCs w:val="20"/>
        </w:rPr>
        <w:t>list,</w:t>
      </w:r>
      <w:r w:rsidRPr="00F45374">
        <w:rPr>
          <w:rFonts w:ascii="Arial" w:hAnsi="Arial" w:cs="Arial"/>
          <w:bCs/>
          <w:i/>
          <w:iCs/>
          <w:sz w:val="20"/>
          <w:szCs w:val="20"/>
        </w:rPr>
        <w:t xml:space="preserve"> and other tasks/activities may be necessary as the </w:t>
      </w:r>
      <w:r w:rsidR="00F45374">
        <w:rPr>
          <w:rFonts w:ascii="Arial" w:hAnsi="Arial" w:cs="Arial"/>
          <w:bCs/>
          <w:i/>
          <w:iCs/>
          <w:sz w:val="20"/>
          <w:szCs w:val="20"/>
        </w:rPr>
        <w:t>c</w:t>
      </w:r>
      <w:r w:rsidRPr="00F45374">
        <w:rPr>
          <w:rFonts w:ascii="Arial" w:hAnsi="Arial" w:cs="Arial"/>
          <w:bCs/>
          <w:i/>
          <w:iCs/>
          <w:sz w:val="20"/>
          <w:szCs w:val="20"/>
        </w:rPr>
        <w:t>ompany’s commercial activities require.</w:t>
      </w:r>
    </w:p>
    <w:p w14:paraId="07ECF210" w14:textId="5CC34317" w:rsidR="003945D8" w:rsidRDefault="003945D8" w:rsidP="00F45374">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721E1B53" w14:textId="68615446" w:rsidR="009C4075" w:rsidRDefault="009C4075" w:rsidP="009C4075">
      <w:pPr>
        <w:widowControl w:val="0"/>
        <w:autoSpaceDE w:val="0"/>
        <w:autoSpaceDN w:val="0"/>
        <w:spacing w:after="0" w:line="240" w:lineRule="auto"/>
        <w:rPr>
          <w:rFonts w:ascii="Arial" w:hAnsi="Arial" w:cs="Arial"/>
          <w:sz w:val="20"/>
          <w:szCs w:val="20"/>
          <w:lang w:val="en-US" w:eastAsia="en-GB"/>
        </w:rPr>
      </w:pPr>
      <w:r>
        <w:rPr>
          <w:rFonts w:ascii="Arial" w:hAnsi="Arial" w:cs="Arial"/>
          <w:sz w:val="20"/>
          <w:szCs w:val="20"/>
          <w:lang w:val="en-US" w:eastAsia="en-GB"/>
        </w:rPr>
        <w:t>Essential:</w:t>
      </w:r>
    </w:p>
    <w:p w14:paraId="52B6A675" w14:textId="0E30684D" w:rsidR="002878D3" w:rsidRPr="00FF67A4" w:rsidRDefault="002878D3" w:rsidP="002878D3">
      <w:pPr>
        <w:widowControl w:val="0"/>
        <w:numPr>
          <w:ilvl w:val="0"/>
          <w:numId w:val="41"/>
        </w:numPr>
        <w:autoSpaceDE w:val="0"/>
        <w:autoSpaceDN w:val="0"/>
        <w:spacing w:after="0" w:line="240" w:lineRule="auto"/>
        <w:ind w:left="714" w:hanging="357"/>
        <w:rPr>
          <w:rFonts w:ascii="Arial" w:hAnsi="Arial" w:cs="Arial"/>
          <w:sz w:val="20"/>
          <w:szCs w:val="20"/>
          <w:lang w:val="en-US" w:eastAsia="en-GB"/>
        </w:rPr>
      </w:pPr>
      <w:r w:rsidRPr="00FF67A4">
        <w:rPr>
          <w:rFonts w:ascii="Arial" w:hAnsi="Arial" w:cs="Arial"/>
          <w:sz w:val="20"/>
          <w:szCs w:val="20"/>
          <w:lang w:val="en-US" w:eastAsia="en-GB"/>
        </w:rPr>
        <w:t xml:space="preserve">ISO 9001:2015 Lead Auditor Certification </w:t>
      </w:r>
    </w:p>
    <w:p w14:paraId="441CAB2C" w14:textId="77777777" w:rsidR="002878D3" w:rsidRPr="00FF67A4" w:rsidRDefault="002878D3" w:rsidP="002878D3">
      <w:pPr>
        <w:widowControl w:val="0"/>
        <w:numPr>
          <w:ilvl w:val="0"/>
          <w:numId w:val="41"/>
        </w:numPr>
        <w:autoSpaceDE w:val="0"/>
        <w:autoSpaceDN w:val="0"/>
        <w:spacing w:after="0" w:line="240" w:lineRule="auto"/>
        <w:ind w:left="714" w:hanging="357"/>
        <w:rPr>
          <w:rFonts w:ascii="Arial" w:hAnsi="Arial" w:cs="Arial"/>
          <w:sz w:val="20"/>
          <w:szCs w:val="20"/>
          <w:lang w:val="en-US" w:eastAsia="en-GB"/>
        </w:rPr>
      </w:pPr>
      <w:r w:rsidRPr="00FF67A4">
        <w:rPr>
          <w:rFonts w:ascii="Arial" w:hAnsi="Arial" w:cs="Arial"/>
          <w:sz w:val="20"/>
          <w:szCs w:val="20"/>
          <w:lang w:val="en-US" w:eastAsia="en-GB"/>
        </w:rPr>
        <w:t>Demonstrable experience in a senior quality role or similar, with a proven track record in quality management and compliance.</w:t>
      </w:r>
    </w:p>
    <w:p w14:paraId="1ADF9A91" w14:textId="77777777" w:rsidR="002878D3" w:rsidRPr="00FF67A4" w:rsidRDefault="002878D3" w:rsidP="002878D3">
      <w:pPr>
        <w:widowControl w:val="0"/>
        <w:numPr>
          <w:ilvl w:val="0"/>
          <w:numId w:val="41"/>
        </w:numPr>
        <w:autoSpaceDE w:val="0"/>
        <w:autoSpaceDN w:val="0"/>
        <w:spacing w:after="0" w:line="240" w:lineRule="auto"/>
        <w:ind w:left="714" w:hanging="357"/>
        <w:rPr>
          <w:rFonts w:ascii="Arial" w:hAnsi="Arial" w:cs="Arial"/>
          <w:sz w:val="20"/>
          <w:szCs w:val="20"/>
          <w:lang w:val="en-US" w:eastAsia="en-GB"/>
        </w:rPr>
      </w:pPr>
      <w:r w:rsidRPr="00FF67A4">
        <w:rPr>
          <w:rFonts w:ascii="Arial" w:hAnsi="Arial" w:cs="Arial"/>
          <w:sz w:val="20"/>
          <w:szCs w:val="20"/>
          <w:lang w:val="en-US" w:eastAsia="en-GB"/>
        </w:rPr>
        <w:t>In-depth understanding of ISO 9001:2015 standards and experience with implementing, maintaining, and auditing QMS.</w:t>
      </w:r>
    </w:p>
    <w:p w14:paraId="0F396F84" w14:textId="6A1D9BDC" w:rsidR="002878D3" w:rsidRPr="00FF67A4" w:rsidRDefault="002878D3" w:rsidP="002878D3">
      <w:pPr>
        <w:widowControl w:val="0"/>
        <w:numPr>
          <w:ilvl w:val="0"/>
          <w:numId w:val="41"/>
        </w:numPr>
        <w:autoSpaceDE w:val="0"/>
        <w:autoSpaceDN w:val="0"/>
        <w:spacing w:after="0" w:line="240" w:lineRule="auto"/>
        <w:ind w:left="714" w:hanging="357"/>
        <w:rPr>
          <w:rFonts w:ascii="Arial" w:hAnsi="Arial" w:cs="Arial"/>
          <w:sz w:val="20"/>
          <w:szCs w:val="20"/>
          <w:lang w:val="en-US" w:eastAsia="en-GB"/>
        </w:rPr>
      </w:pPr>
      <w:r w:rsidRPr="00FF67A4">
        <w:rPr>
          <w:rFonts w:ascii="Arial" w:hAnsi="Arial" w:cs="Arial"/>
          <w:sz w:val="20"/>
          <w:szCs w:val="20"/>
          <w:lang w:val="en-US" w:eastAsia="en-GB"/>
        </w:rPr>
        <w:t xml:space="preserve">Strategic and analytical skills: Ability to </w:t>
      </w:r>
      <w:r w:rsidR="009C4075" w:rsidRPr="00FF67A4">
        <w:rPr>
          <w:rFonts w:ascii="Arial" w:hAnsi="Arial" w:cs="Arial"/>
          <w:sz w:val="20"/>
          <w:szCs w:val="20"/>
          <w:lang w:val="en-US" w:eastAsia="en-GB"/>
        </w:rPr>
        <w:t>analyze</w:t>
      </w:r>
      <w:r w:rsidRPr="00FF67A4">
        <w:rPr>
          <w:rFonts w:ascii="Arial" w:hAnsi="Arial" w:cs="Arial"/>
          <w:sz w:val="20"/>
          <w:szCs w:val="20"/>
          <w:lang w:val="en-US" w:eastAsia="en-GB"/>
        </w:rPr>
        <w:t xml:space="preserve"> complex quality data and develop actionable insights to drive continuous improvement.</w:t>
      </w:r>
    </w:p>
    <w:p w14:paraId="2977CF54" w14:textId="77777777" w:rsidR="002878D3" w:rsidRPr="00FF67A4" w:rsidRDefault="002878D3" w:rsidP="002878D3">
      <w:pPr>
        <w:widowControl w:val="0"/>
        <w:numPr>
          <w:ilvl w:val="0"/>
          <w:numId w:val="41"/>
        </w:numPr>
        <w:autoSpaceDE w:val="0"/>
        <w:autoSpaceDN w:val="0"/>
        <w:spacing w:after="0" w:line="240" w:lineRule="auto"/>
        <w:ind w:left="714" w:hanging="357"/>
        <w:rPr>
          <w:rFonts w:ascii="Arial" w:hAnsi="Arial" w:cs="Arial"/>
          <w:sz w:val="20"/>
          <w:szCs w:val="20"/>
          <w:lang w:val="en-US" w:eastAsia="en-GB"/>
        </w:rPr>
      </w:pPr>
      <w:r w:rsidRPr="00FF67A4">
        <w:rPr>
          <w:rFonts w:ascii="Arial" w:hAnsi="Arial" w:cs="Arial"/>
          <w:sz w:val="20"/>
          <w:szCs w:val="20"/>
          <w:lang w:val="en-US" w:eastAsia="en-GB"/>
        </w:rPr>
        <w:t>Strong communication and leadership skills: Capable of engaging and influencing stakeholders at all levels, fostering a culture of quality excellence.</w:t>
      </w:r>
    </w:p>
    <w:p w14:paraId="7459A214" w14:textId="77777777" w:rsidR="002878D3" w:rsidRPr="00FF67A4" w:rsidRDefault="002878D3" w:rsidP="002878D3">
      <w:pPr>
        <w:widowControl w:val="0"/>
        <w:numPr>
          <w:ilvl w:val="0"/>
          <w:numId w:val="41"/>
        </w:numPr>
        <w:autoSpaceDE w:val="0"/>
        <w:autoSpaceDN w:val="0"/>
        <w:spacing w:after="0" w:line="240" w:lineRule="auto"/>
        <w:ind w:left="714" w:hanging="357"/>
        <w:rPr>
          <w:rFonts w:ascii="Arial" w:hAnsi="Arial" w:cs="Arial"/>
          <w:sz w:val="20"/>
          <w:szCs w:val="20"/>
          <w:lang w:val="en-US" w:eastAsia="en-GB"/>
        </w:rPr>
      </w:pPr>
      <w:r w:rsidRPr="00FF67A4">
        <w:rPr>
          <w:rFonts w:ascii="Arial" w:hAnsi="Arial" w:cs="Arial"/>
          <w:sz w:val="20"/>
          <w:szCs w:val="20"/>
          <w:lang w:val="en-US" w:eastAsia="en-GB"/>
        </w:rPr>
        <w:t xml:space="preserve">Advanced IT skills: Proficiency in MS Office (Excel, Word, PowerPoint), and experience with </w:t>
      </w:r>
      <w:r w:rsidRPr="00FF67A4">
        <w:rPr>
          <w:rFonts w:ascii="Arial" w:hAnsi="Arial" w:cs="Arial"/>
          <w:sz w:val="20"/>
          <w:szCs w:val="20"/>
          <w:lang w:val="en-US" w:eastAsia="en-GB"/>
        </w:rPr>
        <w:lastRenderedPageBreak/>
        <w:t>SharePoint or other document control software.</w:t>
      </w:r>
    </w:p>
    <w:p w14:paraId="2DABCDEE" w14:textId="77777777" w:rsidR="002878D3" w:rsidRPr="00FF67A4" w:rsidRDefault="002878D3" w:rsidP="002878D3">
      <w:pPr>
        <w:widowControl w:val="0"/>
        <w:numPr>
          <w:ilvl w:val="0"/>
          <w:numId w:val="41"/>
        </w:numPr>
        <w:autoSpaceDE w:val="0"/>
        <w:autoSpaceDN w:val="0"/>
        <w:spacing w:after="0" w:line="240" w:lineRule="auto"/>
        <w:ind w:left="714" w:hanging="357"/>
        <w:rPr>
          <w:rFonts w:ascii="Arial" w:hAnsi="Arial" w:cs="Arial"/>
          <w:sz w:val="20"/>
          <w:szCs w:val="20"/>
          <w:lang w:val="en-US" w:eastAsia="en-GB"/>
        </w:rPr>
      </w:pPr>
      <w:r w:rsidRPr="00FF67A4">
        <w:rPr>
          <w:rFonts w:ascii="Arial" w:hAnsi="Arial" w:cs="Arial"/>
          <w:sz w:val="20"/>
          <w:szCs w:val="20"/>
        </w:rPr>
        <w:t>Comfortable working in a fast-paced, high-pressured environment.</w:t>
      </w:r>
    </w:p>
    <w:p w14:paraId="3307F642" w14:textId="45F3E7A2" w:rsidR="002878D3" w:rsidRPr="00FF67A4" w:rsidRDefault="002878D3" w:rsidP="002878D3">
      <w:pPr>
        <w:widowControl w:val="0"/>
        <w:numPr>
          <w:ilvl w:val="0"/>
          <w:numId w:val="41"/>
        </w:numPr>
        <w:autoSpaceDE w:val="0"/>
        <w:autoSpaceDN w:val="0"/>
        <w:spacing w:after="0" w:line="240" w:lineRule="auto"/>
        <w:ind w:left="714" w:hanging="357"/>
        <w:rPr>
          <w:rFonts w:ascii="Arial" w:hAnsi="Arial" w:cs="Arial"/>
          <w:sz w:val="20"/>
          <w:szCs w:val="20"/>
          <w:lang w:val="en-US" w:eastAsia="en-GB"/>
        </w:rPr>
      </w:pPr>
      <w:r w:rsidRPr="00FF67A4">
        <w:rPr>
          <w:rFonts w:ascii="Arial" w:hAnsi="Arial" w:cs="Arial"/>
          <w:sz w:val="20"/>
          <w:szCs w:val="20"/>
          <w:lang w:val="en-US" w:eastAsia="en-GB"/>
        </w:rPr>
        <w:t xml:space="preserve">UK driving license: Ability and willingness to travel nationwide, supporting multiple locations, and </w:t>
      </w:r>
      <w:r w:rsidRPr="00FF67A4">
        <w:rPr>
          <w:rFonts w:ascii="Arial" w:hAnsi="Arial" w:cs="Arial"/>
          <w:sz w:val="20"/>
          <w:szCs w:val="20"/>
        </w:rPr>
        <w:t>staying away from home time to time.</w:t>
      </w:r>
    </w:p>
    <w:p w14:paraId="18ACFFDA" w14:textId="77777777" w:rsidR="00FF213A" w:rsidRPr="002878D3" w:rsidRDefault="00FF213A" w:rsidP="00F45374">
      <w:pPr>
        <w:spacing w:after="0" w:line="276" w:lineRule="auto"/>
        <w:ind w:left="720"/>
        <w:jc w:val="both"/>
        <w:rPr>
          <w:rFonts w:ascii="Arial" w:eastAsia="Times New Roman" w:hAnsi="Arial" w:cs="Arial"/>
          <w:lang w:val="en-US" w:eastAsia="en-GB"/>
        </w:rPr>
      </w:pPr>
    </w:p>
    <w:p w14:paraId="76C88294" w14:textId="77777777" w:rsidR="003945D8" w:rsidRPr="003945D8" w:rsidRDefault="003945D8" w:rsidP="00F45374">
      <w:pPr>
        <w:jc w:val="both"/>
        <w:rPr>
          <w:rFonts w:ascii="Arial" w:hAnsi="Arial" w:cs="Arial"/>
          <w:b/>
          <w:sz w:val="24"/>
          <w:szCs w:val="32"/>
        </w:rPr>
      </w:pPr>
    </w:p>
    <w:sectPr w:rsidR="003945D8" w:rsidRPr="003945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C153" w14:textId="77777777" w:rsidR="00260AF2" w:rsidRDefault="00260AF2" w:rsidP="003945D8">
      <w:pPr>
        <w:spacing w:after="0" w:line="240" w:lineRule="auto"/>
      </w:pPr>
      <w:r>
        <w:separator/>
      </w:r>
    </w:p>
  </w:endnote>
  <w:endnote w:type="continuationSeparator" w:id="0">
    <w:p w14:paraId="61F25258" w14:textId="77777777" w:rsidR="00260AF2" w:rsidRDefault="00260AF2"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05E61B61" w:rsidR="003945D8" w:rsidRPr="003945D8" w:rsidRDefault="00260506" w:rsidP="003945D8">
    <w:pPr>
      <w:pStyle w:val="Footer"/>
      <w:pBdr>
        <w:top w:val="single" w:sz="24" w:space="5" w:color="auto"/>
      </w:pBdr>
      <w:tabs>
        <w:tab w:val="right" w:pos="9639"/>
      </w:tabs>
      <w:jc w:val="right"/>
      <w:rPr>
        <w:rFonts w:ascii="Arial" w:hAnsi="Arial" w:cs="Arial"/>
        <w:i/>
        <w:iCs/>
        <w:sz w:val="16"/>
      </w:rPr>
    </w:pPr>
    <w:r w:rsidRPr="00260506">
      <w:t>Senior Quality Officer</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8A48" w14:textId="77777777" w:rsidR="00260AF2" w:rsidRDefault="00260AF2" w:rsidP="003945D8">
      <w:pPr>
        <w:spacing w:after="0" w:line="240" w:lineRule="auto"/>
      </w:pPr>
      <w:r>
        <w:separator/>
      </w:r>
    </w:p>
  </w:footnote>
  <w:footnote w:type="continuationSeparator" w:id="0">
    <w:p w14:paraId="37C47817" w14:textId="77777777" w:rsidR="00260AF2" w:rsidRDefault="00260AF2"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65C3C38A" w:rsidR="003945D8" w:rsidRDefault="00CB54BF">
    <w:pPr>
      <w:pStyle w:val="Header"/>
    </w:pPr>
    <w:sdt>
      <w:sdtPr>
        <w:id w:val="-573971034"/>
        <w:docPartObj>
          <w:docPartGallery w:val="Watermarks"/>
          <w:docPartUnique/>
        </w:docPartObj>
      </w:sdtPr>
      <w:sdtEndPr/>
      <w:sdtContent>
        <w:r>
          <w:rPr>
            <w:noProof/>
          </w:rPr>
          <w:pict w14:anchorId="1572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20AB8">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50D"/>
    <w:multiLevelType w:val="hybridMultilevel"/>
    <w:tmpl w:val="C5E6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5"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1"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E549F"/>
    <w:multiLevelType w:val="multilevel"/>
    <w:tmpl w:val="5C68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8"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0"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1"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8"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9"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37024"/>
    <w:multiLevelType w:val="multilevel"/>
    <w:tmpl w:val="E334B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3"/>
  </w:num>
  <w:num w:numId="2" w16cid:durableId="29572228">
    <w:abstractNumId w:val="21"/>
  </w:num>
  <w:num w:numId="3" w16cid:durableId="1508784495">
    <w:abstractNumId w:val="8"/>
  </w:num>
  <w:num w:numId="4" w16cid:durableId="573128232">
    <w:abstractNumId w:val="24"/>
  </w:num>
  <w:num w:numId="5" w16cid:durableId="934678528">
    <w:abstractNumId w:val="33"/>
  </w:num>
  <w:num w:numId="6" w16cid:durableId="230510145">
    <w:abstractNumId w:val="11"/>
  </w:num>
  <w:num w:numId="7" w16cid:durableId="1239482810">
    <w:abstractNumId w:val="37"/>
  </w:num>
  <w:num w:numId="8" w16cid:durableId="266740533">
    <w:abstractNumId w:val="36"/>
  </w:num>
  <w:num w:numId="9" w16cid:durableId="566646090">
    <w:abstractNumId w:val="12"/>
  </w:num>
  <w:num w:numId="10" w16cid:durableId="1898006741">
    <w:abstractNumId w:val="18"/>
  </w:num>
  <w:num w:numId="11" w16cid:durableId="844902910">
    <w:abstractNumId w:val="26"/>
  </w:num>
  <w:num w:numId="12" w16cid:durableId="1120534794">
    <w:abstractNumId w:val="2"/>
  </w:num>
  <w:num w:numId="13" w16cid:durableId="1120686257">
    <w:abstractNumId w:val="23"/>
  </w:num>
  <w:num w:numId="14" w16cid:durableId="1091926447">
    <w:abstractNumId w:val="15"/>
  </w:num>
  <w:num w:numId="15" w16cid:durableId="1363507095">
    <w:abstractNumId w:val="38"/>
  </w:num>
  <w:num w:numId="16" w16cid:durableId="438063985">
    <w:abstractNumId w:val="29"/>
  </w:num>
  <w:num w:numId="17" w16cid:durableId="1897735611">
    <w:abstractNumId w:val="39"/>
  </w:num>
  <w:num w:numId="18" w16cid:durableId="636885327">
    <w:abstractNumId w:val="4"/>
  </w:num>
  <w:num w:numId="19" w16cid:durableId="1441026539">
    <w:abstractNumId w:val="9"/>
  </w:num>
  <w:num w:numId="20" w16cid:durableId="1939018089">
    <w:abstractNumId w:val="19"/>
  </w:num>
  <w:num w:numId="21" w16cid:durableId="976684346">
    <w:abstractNumId w:val="3"/>
  </w:num>
  <w:num w:numId="22" w16cid:durableId="2058433504">
    <w:abstractNumId w:val="6"/>
  </w:num>
  <w:num w:numId="23" w16cid:durableId="1691056690">
    <w:abstractNumId w:val="40"/>
  </w:num>
  <w:num w:numId="24" w16cid:durableId="1308632312">
    <w:abstractNumId w:val="14"/>
  </w:num>
  <w:num w:numId="25" w16cid:durableId="628239987">
    <w:abstractNumId w:val="7"/>
  </w:num>
  <w:num w:numId="26" w16cid:durableId="1580944536">
    <w:abstractNumId w:val="28"/>
  </w:num>
  <w:num w:numId="27" w16cid:durableId="425883332">
    <w:abstractNumId w:val="10"/>
  </w:num>
  <w:num w:numId="28" w16cid:durableId="1830052617">
    <w:abstractNumId w:val="32"/>
  </w:num>
  <w:num w:numId="29" w16cid:durableId="62530391">
    <w:abstractNumId w:val="31"/>
  </w:num>
  <w:num w:numId="30" w16cid:durableId="278684827">
    <w:abstractNumId w:val="17"/>
  </w:num>
  <w:num w:numId="31" w16cid:durableId="150173615">
    <w:abstractNumId w:val="20"/>
  </w:num>
  <w:num w:numId="32" w16cid:durableId="957562955">
    <w:abstractNumId w:val="27"/>
  </w:num>
  <w:num w:numId="33" w16cid:durableId="317029810">
    <w:abstractNumId w:val="25"/>
  </w:num>
  <w:num w:numId="34" w16cid:durableId="199632265">
    <w:abstractNumId w:val="30"/>
  </w:num>
  <w:num w:numId="35" w16cid:durableId="1267348020">
    <w:abstractNumId w:val="35"/>
  </w:num>
  <w:num w:numId="36" w16cid:durableId="1740668394">
    <w:abstractNumId w:val="22"/>
  </w:num>
  <w:num w:numId="37" w16cid:durableId="836921157">
    <w:abstractNumId w:val="5"/>
  </w:num>
  <w:num w:numId="38" w16cid:durableId="1115058757">
    <w:abstractNumId w:val="1"/>
  </w:num>
  <w:num w:numId="39" w16cid:durableId="1080131316">
    <w:abstractNumId w:val="34"/>
  </w:num>
  <w:num w:numId="40" w16cid:durableId="2120680597">
    <w:abstractNumId w:val="0"/>
  </w:num>
  <w:num w:numId="41" w16cid:durableId="1310402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73778"/>
    <w:rsid w:val="00076154"/>
    <w:rsid w:val="000923D1"/>
    <w:rsid w:val="000C2E50"/>
    <w:rsid w:val="000C3D9C"/>
    <w:rsid w:val="000C6699"/>
    <w:rsid w:val="000D3F7F"/>
    <w:rsid w:val="000D63B7"/>
    <w:rsid w:val="000E46AB"/>
    <w:rsid w:val="000F3E61"/>
    <w:rsid w:val="00115A98"/>
    <w:rsid w:val="001211B7"/>
    <w:rsid w:val="001365F3"/>
    <w:rsid w:val="0015158C"/>
    <w:rsid w:val="0015755F"/>
    <w:rsid w:val="001903F2"/>
    <w:rsid w:val="00193F62"/>
    <w:rsid w:val="001B3258"/>
    <w:rsid w:val="001E0DF9"/>
    <w:rsid w:val="00204221"/>
    <w:rsid w:val="00204818"/>
    <w:rsid w:val="00225C5D"/>
    <w:rsid w:val="00236AA6"/>
    <w:rsid w:val="00260506"/>
    <w:rsid w:val="00260AF2"/>
    <w:rsid w:val="002620D8"/>
    <w:rsid w:val="002675E3"/>
    <w:rsid w:val="002878D3"/>
    <w:rsid w:val="002A4EA3"/>
    <w:rsid w:val="002C0A9D"/>
    <w:rsid w:val="002C1843"/>
    <w:rsid w:val="002D38A6"/>
    <w:rsid w:val="002F027D"/>
    <w:rsid w:val="002F0E1A"/>
    <w:rsid w:val="002F10B8"/>
    <w:rsid w:val="003126A9"/>
    <w:rsid w:val="00336371"/>
    <w:rsid w:val="003505B0"/>
    <w:rsid w:val="003945D8"/>
    <w:rsid w:val="003A2CB8"/>
    <w:rsid w:val="003A60CA"/>
    <w:rsid w:val="003A62BC"/>
    <w:rsid w:val="003D024A"/>
    <w:rsid w:val="003D4067"/>
    <w:rsid w:val="003D4EF5"/>
    <w:rsid w:val="00432116"/>
    <w:rsid w:val="004C02DD"/>
    <w:rsid w:val="004E18D4"/>
    <w:rsid w:val="004E7EA1"/>
    <w:rsid w:val="00507A4C"/>
    <w:rsid w:val="00517543"/>
    <w:rsid w:val="00517C8D"/>
    <w:rsid w:val="005414AD"/>
    <w:rsid w:val="005535E2"/>
    <w:rsid w:val="0055436A"/>
    <w:rsid w:val="00573C7B"/>
    <w:rsid w:val="005770FD"/>
    <w:rsid w:val="005B484C"/>
    <w:rsid w:val="005C3583"/>
    <w:rsid w:val="005C7A56"/>
    <w:rsid w:val="005E3D13"/>
    <w:rsid w:val="00636D93"/>
    <w:rsid w:val="00662BD4"/>
    <w:rsid w:val="00664983"/>
    <w:rsid w:val="00672D7E"/>
    <w:rsid w:val="00687A3C"/>
    <w:rsid w:val="00695BEB"/>
    <w:rsid w:val="006B2206"/>
    <w:rsid w:val="00701434"/>
    <w:rsid w:val="007301A3"/>
    <w:rsid w:val="0074729A"/>
    <w:rsid w:val="0075519E"/>
    <w:rsid w:val="007817B7"/>
    <w:rsid w:val="007A5AE1"/>
    <w:rsid w:val="007D6717"/>
    <w:rsid w:val="00813B4C"/>
    <w:rsid w:val="008532DF"/>
    <w:rsid w:val="00885E0B"/>
    <w:rsid w:val="008C14F1"/>
    <w:rsid w:val="008F3DCC"/>
    <w:rsid w:val="00901922"/>
    <w:rsid w:val="00903951"/>
    <w:rsid w:val="00904B49"/>
    <w:rsid w:val="00956705"/>
    <w:rsid w:val="009569E9"/>
    <w:rsid w:val="009713C7"/>
    <w:rsid w:val="00972879"/>
    <w:rsid w:val="009B4CBD"/>
    <w:rsid w:val="009C4075"/>
    <w:rsid w:val="009D1F80"/>
    <w:rsid w:val="009D220C"/>
    <w:rsid w:val="009F3AA6"/>
    <w:rsid w:val="00A16623"/>
    <w:rsid w:val="00A239F0"/>
    <w:rsid w:val="00A96FAE"/>
    <w:rsid w:val="00AA0137"/>
    <w:rsid w:val="00AA750F"/>
    <w:rsid w:val="00AD2A04"/>
    <w:rsid w:val="00B138A7"/>
    <w:rsid w:val="00B75C8A"/>
    <w:rsid w:val="00B94963"/>
    <w:rsid w:val="00BC51DB"/>
    <w:rsid w:val="00BF4F59"/>
    <w:rsid w:val="00C30503"/>
    <w:rsid w:val="00C44B36"/>
    <w:rsid w:val="00C50E53"/>
    <w:rsid w:val="00C512AF"/>
    <w:rsid w:val="00C63B34"/>
    <w:rsid w:val="00C663C7"/>
    <w:rsid w:val="00C742E3"/>
    <w:rsid w:val="00C97C8D"/>
    <w:rsid w:val="00CB17DD"/>
    <w:rsid w:val="00CB54BF"/>
    <w:rsid w:val="00CB5D4E"/>
    <w:rsid w:val="00CC1339"/>
    <w:rsid w:val="00CC336D"/>
    <w:rsid w:val="00CD1CC0"/>
    <w:rsid w:val="00CE5885"/>
    <w:rsid w:val="00D05C60"/>
    <w:rsid w:val="00D173CD"/>
    <w:rsid w:val="00D20AB8"/>
    <w:rsid w:val="00D54FF5"/>
    <w:rsid w:val="00D66F79"/>
    <w:rsid w:val="00D81F93"/>
    <w:rsid w:val="00DA4F36"/>
    <w:rsid w:val="00DD5503"/>
    <w:rsid w:val="00DE11ED"/>
    <w:rsid w:val="00DF29EA"/>
    <w:rsid w:val="00DF5AA3"/>
    <w:rsid w:val="00DF6CED"/>
    <w:rsid w:val="00E01D1C"/>
    <w:rsid w:val="00E04494"/>
    <w:rsid w:val="00E20774"/>
    <w:rsid w:val="00E25713"/>
    <w:rsid w:val="00E3328E"/>
    <w:rsid w:val="00E354B0"/>
    <w:rsid w:val="00E43C74"/>
    <w:rsid w:val="00E51BF1"/>
    <w:rsid w:val="00E94373"/>
    <w:rsid w:val="00EA6237"/>
    <w:rsid w:val="00EA6C83"/>
    <w:rsid w:val="00EB09A5"/>
    <w:rsid w:val="00EB3A62"/>
    <w:rsid w:val="00EC0C3F"/>
    <w:rsid w:val="00EC1E00"/>
    <w:rsid w:val="00EE1AC7"/>
    <w:rsid w:val="00F04ADA"/>
    <w:rsid w:val="00F06A03"/>
    <w:rsid w:val="00F07593"/>
    <w:rsid w:val="00F45374"/>
    <w:rsid w:val="00F45D31"/>
    <w:rsid w:val="00F74AE5"/>
    <w:rsid w:val="00F84139"/>
    <w:rsid w:val="00F84F68"/>
    <w:rsid w:val="00FA527D"/>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customStyle="1" w:styleId="t15b">
    <w:name w:val="t15b"/>
    <w:basedOn w:val="Normal"/>
    <w:rsid w:val="009F3A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15A98"/>
    <w:pPr>
      <w:spacing w:after="0" w:line="240" w:lineRule="auto"/>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Ashton Clark</cp:lastModifiedBy>
  <cp:revision>16</cp:revision>
  <dcterms:created xsi:type="dcterms:W3CDTF">2025-01-15T08:21:00Z</dcterms:created>
  <dcterms:modified xsi:type="dcterms:W3CDTF">2025-01-15T11:13:00Z</dcterms:modified>
</cp:coreProperties>
</file>