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11017785"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3F25F1">
        <w:rPr>
          <w:rFonts w:ascii="Arial" w:hAnsi="Arial" w:cs="Arial"/>
          <w:b/>
          <w:sz w:val="32"/>
          <w:szCs w:val="32"/>
        </w:rPr>
        <w:t>Commissioning Electrician</w:t>
      </w:r>
    </w:p>
    <w:p w14:paraId="7346EB0B" w14:textId="777948BC" w:rsidR="003945D8" w:rsidRDefault="003945D8" w:rsidP="003945D8">
      <w:pPr>
        <w:jc w:val="right"/>
        <w:rPr>
          <w:rFonts w:ascii="Arial" w:hAnsi="Arial" w:cs="Arial"/>
          <w:b/>
          <w:sz w:val="32"/>
          <w:szCs w:val="32"/>
        </w:rPr>
      </w:pPr>
    </w:p>
    <w:p w14:paraId="50FE1D8F" w14:textId="77777777" w:rsidR="00573C7B" w:rsidRPr="003945D8" w:rsidRDefault="00573C7B" w:rsidP="003945D8">
      <w:pPr>
        <w:jc w:val="right"/>
        <w:rPr>
          <w:rFonts w:ascii="Arial" w:hAnsi="Arial" w:cs="Arial"/>
          <w:b/>
          <w:sz w:val="32"/>
          <w:szCs w:val="32"/>
        </w:rPr>
      </w:pPr>
    </w:p>
    <w:p w14:paraId="15DAE786" w14:textId="10AB1645" w:rsidR="00573C7B" w:rsidRDefault="003945D8" w:rsidP="003945D8">
      <w:pPr>
        <w:rPr>
          <w:rFonts w:ascii="Arial" w:hAnsi="Arial" w:cs="Arial"/>
          <w:b/>
          <w:sz w:val="24"/>
          <w:szCs w:val="32"/>
        </w:rPr>
      </w:pPr>
      <w:r w:rsidRPr="003945D8">
        <w:rPr>
          <w:rFonts w:ascii="Arial" w:hAnsi="Arial" w:cs="Arial"/>
          <w:b/>
          <w:sz w:val="24"/>
          <w:szCs w:val="32"/>
        </w:rPr>
        <w:t>LOCATION:</w:t>
      </w:r>
      <w:r w:rsidR="003D4EF5">
        <w:rPr>
          <w:rFonts w:ascii="Arial" w:hAnsi="Arial" w:cs="Arial"/>
          <w:b/>
          <w:sz w:val="24"/>
          <w:szCs w:val="32"/>
        </w:rPr>
        <w:tab/>
      </w:r>
      <w:r w:rsidR="00D54FF5">
        <w:rPr>
          <w:rFonts w:ascii="Arial" w:hAnsi="Arial" w:cs="Arial"/>
          <w:b/>
          <w:sz w:val="24"/>
          <w:szCs w:val="32"/>
        </w:rPr>
        <w:t xml:space="preserve">                     </w:t>
      </w:r>
      <w:r w:rsidR="003F25F1">
        <w:rPr>
          <w:rFonts w:ascii="Arial" w:hAnsi="Arial" w:cs="Arial"/>
          <w:bCs/>
          <w:sz w:val="20"/>
          <w:szCs w:val="20"/>
        </w:rPr>
        <w:t>Chandler’s Ford (South Coast)</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695FBF24" w14:textId="78111510" w:rsidR="00573C7B" w:rsidRPr="00D54FF5" w:rsidRDefault="003945D8" w:rsidP="00573C7B">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3F25F1">
        <w:rPr>
          <w:rFonts w:ascii="Arial" w:hAnsi="Arial" w:cs="Arial"/>
          <w:bCs/>
          <w:sz w:val="20"/>
          <w:szCs w:val="20"/>
        </w:rPr>
        <w:t xml:space="preserve">Specialising in commissioning electrical installations, this role is responsible for ensuring the successful commissioning and functionality testing of pumping systems, while adhering to health and </w:t>
      </w:r>
      <w:r w:rsidR="003F25F1" w:rsidRPr="002C2B74">
        <w:rPr>
          <w:rFonts w:ascii="Arial" w:hAnsi="Arial" w:cs="Arial"/>
          <w:bCs/>
          <w:sz w:val="20"/>
          <w:szCs w:val="20"/>
        </w:rPr>
        <w:t xml:space="preserve">safety </w:t>
      </w:r>
      <w:r w:rsidR="00132460" w:rsidRPr="002C2B74">
        <w:rPr>
          <w:rFonts w:ascii="Arial" w:hAnsi="Arial" w:cs="Arial"/>
          <w:bCs/>
          <w:sz w:val="20"/>
          <w:szCs w:val="20"/>
        </w:rPr>
        <w:t>(</w:t>
      </w:r>
      <w:r w:rsidR="00B20E96">
        <w:rPr>
          <w:rFonts w:ascii="Arial" w:hAnsi="Arial" w:cs="Arial"/>
          <w:bCs/>
          <w:sz w:val="20"/>
          <w:szCs w:val="20"/>
        </w:rPr>
        <w:t>including</w:t>
      </w:r>
      <w:r w:rsidR="00132460" w:rsidRPr="002C2B74">
        <w:rPr>
          <w:rFonts w:ascii="Arial" w:hAnsi="Arial" w:cs="Arial"/>
          <w:bCs/>
          <w:sz w:val="20"/>
          <w:szCs w:val="20"/>
        </w:rPr>
        <w:t xml:space="preserve"> all relevant UK electrical and workplace safety regulations</w:t>
      </w:r>
      <w:r w:rsidR="00B20E96">
        <w:rPr>
          <w:rFonts w:ascii="Arial" w:hAnsi="Arial" w:cs="Arial"/>
          <w:bCs/>
          <w:sz w:val="20"/>
          <w:szCs w:val="20"/>
        </w:rPr>
        <w:t>)</w:t>
      </w:r>
      <w:r w:rsidR="00132460" w:rsidRPr="002C2B74">
        <w:rPr>
          <w:rFonts w:ascii="Arial" w:hAnsi="Arial" w:cs="Arial"/>
          <w:bCs/>
          <w:sz w:val="20"/>
          <w:szCs w:val="20"/>
        </w:rPr>
        <w:t xml:space="preserve"> standards</w:t>
      </w:r>
      <w:r w:rsidR="00B20E96">
        <w:rPr>
          <w:rFonts w:ascii="Arial" w:hAnsi="Arial" w:cs="Arial"/>
          <w:bCs/>
          <w:sz w:val="20"/>
          <w:szCs w:val="20"/>
        </w:rPr>
        <w:t>,</w:t>
      </w:r>
      <w:r w:rsidR="003F25F1" w:rsidRPr="002C2B74">
        <w:rPr>
          <w:rFonts w:ascii="Arial" w:hAnsi="Arial" w:cs="Arial"/>
          <w:bCs/>
          <w:sz w:val="20"/>
          <w:szCs w:val="20"/>
        </w:rPr>
        <w:t xml:space="preserve"> and </w:t>
      </w:r>
      <w:r w:rsidR="003F25F1">
        <w:rPr>
          <w:rFonts w:ascii="Arial" w:hAnsi="Arial" w:cs="Arial"/>
          <w:bCs/>
          <w:sz w:val="20"/>
          <w:szCs w:val="20"/>
        </w:rPr>
        <w:t xml:space="preserve">project deadlines. </w:t>
      </w:r>
    </w:p>
    <w:p w14:paraId="00E89752" w14:textId="3EDD4803" w:rsidR="003945D8" w:rsidRPr="00D54FF5"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52659D" w:rsidRPr="002C2B74">
        <w:rPr>
          <w:rFonts w:ascii="Arial" w:hAnsi="Arial" w:cs="Arial"/>
          <w:bCs/>
          <w:sz w:val="20"/>
          <w:szCs w:val="20"/>
        </w:rPr>
        <w:t>Southern</w:t>
      </w:r>
      <w:r w:rsidR="002C2B74" w:rsidRPr="002C2B74">
        <w:rPr>
          <w:rFonts w:ascii="Arial" w:hAnsi="Arial" w:cs="Arial"/>
          <w:bCs/>
          <w:sz w:val="20"/>
          <w:szCs w:val="20"/>
        </w:rPr>
        <w:t>/Northern</w:t>
      </w:r>
      <w:r w:rsidR="0052659D" w:rsidRPr="002C2B74">
        <w:rPr>
          <w:rFonts w:ascii="Arial" w:hAnsi="Arial" w:cs="Arial"/>
          <w:bCs/>
          <w:sz w:val="20"/>
          <w:szCs w:val="20"/>
        </w:rPr>
        <w:t xml:space="preserve"> Electrical Manager • Pump Rental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121E50" w14:paraId="0545456D" w14:textId="77777777" w:rsidTr="00EE1DD6">
        <w:trPr>
          <w:trHeight w:val="706"/>
        </w:trPr>
        <w:tc>
          <w:tcPr>
            <w:tcW w:w="2933" w:type="dxa"/>
            <w:vMerge w:val="restart"/>
          </w:tcPr>
          <w:p w14:paraId="5AC34075" w14:textId="77777777" w:rsidR="002620D8" w:rsidRPr="00121E50" w:rsidRDefault="002620D8" w:rsidP="0015755F">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0F8CAF16"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232585A8" w14:textId="1FACB85C" w:rsidR="002620D8" w:rsidRPr="002C2B74" w:rsidRDefault="002620D8" w:rsidP="00EE1DD6">
            <w:pPr>
              <w:tabs>
                <w:tab w:val="left" w:pos="3402"/>
              </w:tabs>
              <w:rPr>
                <w:rFonts w:ascii="Arial" w:hAnsi="Arial" w:cs="Arial"/>
                <w:bCs/>
              </w:rPr>
            </w:pPr>
            <w:r w:rsidRPr="002C2B74">
              <w:rPr>
                <w:rFonts w:ascii="Arial" w:hAnsi="Arial" w:cs="Arial"/>
                <w:bCs/>
              </w:rPr>
              <w:t>Customers – new, existing, and National accounts</w:t>
            </w:r>
            <w:r w:rsidRPr="002C2B74">
              <w:rPr>
                <w:rFonts w:ascii="Arial" w:hAnsi="Arial" w:cs="Arial"/>
                <w:bCs/>
              </w:rPr>
              <w:br/>
              <w:t>Suppliers</w:t>
            </w:r>
          </w:p>
          <w:p w14:paraId="71854D61" w14:textId="77777777" w:rsidR="002620D8" w:rsidRPr="002C2B74" w:rsidRDefault="002620D8" w:rsidP="00EE1DD6">
            <w:pPr>
              <w:tabs>
                <w:tab w:val="left" w:pos="3402"/>
              </w:tabs>
              <w:rPr>
                <w:rFonts w:ascii="Arial" w:hAnsi="Arial" w:cs="Arial"/>
                <w:bCs/>
              </w:rPr>
            </w:pPr>
            <w:r w:rsidRPr="002C2B74">
              <w:rPr>
                <w:rFonts w:ascii="Arial" w:hAnsi="Arial" w:cs="Arial"/>
                <w:bCs/>
              </w:rPr>
              <w:t xml:space="preserve">Local Business Groups </w:t>
            </w:r>
          </w:p>
          <w:p w14:paraId="21F669CB" w14:textId="77777777" w:rsidR="002620D8" w:rsidRPr="003F25F1" w:rsidRDefault="002620D8" w:rsidP="00EE1DD6">
            <w:pPr>
              <w:tabs>
                <w:tab w:val="left" w:pos="3402"/>
              </w:tabs>
              <w:rPr>
                <w:rFonts w:ascii="Arial" w:hAnsi="Arial" w:cs="Arial"/>
                <w:bCs/>
                <w:highlight w:val="yellow"/>
              </w:rPr>
            </w:pPr>
          </w:p>
        </w:tc>
      </w:tr>
      <w:tr w:rsidR="002620D8" w:rsidRPr="00121E50" w14:paraId="701B47E3" w14:textId="77777777" w:rsidTr="00EE1DD6">
        <w:trPr>
          <w:trHeight w:val="364"/>
        </w:trPr>
        <w:tc>
          <w:tcPr>
            <w:tcW w:w="2933" w:type="dxa"/>
            <w:vMerge/>
          </w:tcPr>
          <w:p w14:paraId="4D850E4F" w14:textId="77777777" w:rsidR="002620D8" w:rsidRPr="00121E50"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32016623" w14:textId="77777777" w:rsidR="002620D8" w:rsidRPr="002C2B74" w:rsidRDefault="002620D8" w:rsidP="00EE1DD6">
            <w:pPr>
              <w:tabs>
                <w:tab w:val="left" w:pos="3402"/>
              </w:tabs>
              <w:rPr>
                <w:rFonts w:ascii="Arial" w:hAnsi="Arial" w:cs="Arial"/>
                <w:bCs/>
              </w:rPr>
            </w:pPr>
            <w:r w:rsidRPr="002C2B74">
              <w:rPr>
                <w:rFonts w:ascii="Arial" w:hAnsi="Arial" w:cs="Arial"/>
                <w:bCs/>
              </w:rPr>
              <w:t xml:space="preserve">Group Technical Solutions Director </w:t>
            </w:r>
          </w:p>
          <w:p w14:paraId="05EE044A" w14:textId="77777777" w:rsidR="002620D8" w:rsidRPr="002C2B74" w:rsidRDefault="002620D8" w:rsidP="00EE1DD6">
            <w:pPr>
              <w:tabs>
                <w:tab w:val="left" w:pos="3402"/>
              </w:tabs>
              <w:rPr>
                <w:rFonts w:ascii="Arial" w:hAnsi="Arial" w:cs="Arial"/>
                <w:bCs/>
              </w:rPr>
            </w:pPr>
            <w:r w:rsidRPr="002C2B74">
              <w:rPr>
                <w:rFonts w:ascii="Arial" w:hAnsi="Arial" w:cs="Arial"/>
                <w:bCs/>
              </w:rPr>
              <w:t xml:space="preserve">Director of Special Projects &amp; Solutions </w:t>
            </w:r>
          </w:p>
          <w:p w14:paraId="54CD00E8" w14:textId="77777777" w:rsidR="002620D8" w:rsidRPr="002C2B74" w:rsidRDefault="002620D8" w:rsidP="00EE1DD6">
            <w:pPr>
              <w:tabs>
                <w:tab w:val="left" w:pos="3402"/>
              </w:tabs>
              <w:rPr>
                <w:rFonts w:ascii="Arial" w:hAnsi="Arial" w:cs="Arial"/>
                <w:bCs/>
              </w:rPr>
            </w:pPr>
            <w:r w:rsidRPr="002C2B74">
              <w:rPr>
                <w:rFonts w:ascii="Arial" w:hAnsi="Arial" w:cs="Arial"/>
                <w:bCs/>
              </w:rPr>
              <w:t>SHEQ Director &amp; Team</w:t>
            </w:r>
          </w:p>
          <w:p w14:paraId="57A8AE01" w14:textId="77777777" w:rsidR="002620D8" w:rsidRPr="002C2B74" w:rsidRDefault="002620D8" w:rsidP="00EE1DD6">
            <w:pPr>
              <w:tabs>
                <w:tab w:val="left" w:pos="3402"/>
              </w:tabs>
              <w:rPr>
                <w:rFonts w:ascii="Arial" w:hAnsi="Arial" w:cs="Arial"/>
                <w:bCs/>
              </w:rPr>
            </w:pPr>
            <w:r w:rsidRPr="002C2B74">
              <w:rPr>
                <w:rFonts w:ascii="Arial" w:hAnsi="Arial" w:cs="Arial"/>
                <w:bCs/>
              </w:rPr>
              <w:t>Fleet Support Managers</w:t>
            </w:r>
          </w:p>
          <w:p w14:paraId="7D284183" w14:textId="77777777" w:rsidR="002620D8" w:rsidRPr="002C2B74" w:rsidRDefault="002620D8" w:rsidP="00EE1DD6">
            <w:pPr>
              <w:tabs>
                <w:tab w:val="left" w:pos="3402"/>
              </w:tabs>
              <w:rPr>
                <w:rFonts w:ascii="Arial" w:hAnsi="Arial" w:cs="Arial"/>
                <w:bCs/>
              </w:rPr>
            </w:pPr>
            <w:r w:rsidRPr="002C2B74">
              <w:rPr>
                <w:rFonts w:ascii="Arial" w:hAnsi="Arial" w:cs="Arial"/>
                <w:bCs/>
              </w:rPr>
              <w:t>Sales Managers and Sales Teams</w:t>
            </w:r>
          </w:p>
          <w:p w14:paraId="0C66470A" w14:textId="77777777" w:rsidR="002620D8" w:rsidRPr="002C2B74" w:rsidRDefault="002620D8" w:rsidP="00EE1DD6">
            <w:pPr>
              <w:tabs>
                <w:tab w:val="left" w:pos="3402"/>
              </w:tabs>
              <w:rPr>
                <w:rFonts w:ascii="Arial" w:hAnsi="Arial" w:cs="Arial"/>
                <w:bCs/>
              </w:rPr>
            </w:pPr>
            <w:r w:rsidRPr="002C2B74">
              <w:rPr>
                <w:rFonts w:ascii="Arial" w:hAnsi="Arial" w:cs="Arial"/>
                <w:bCs/>
              </w:rPr>
              <w:t xml:space="preserve">Solutions Director, </w:t>
            </w:r>
            <w:proofErr w:type="gramStart"/>
            <w:r w:rsidRPr="002C2B74">
              <w:rPr>
                <w:rFonts w:ascii="Arial" w:hAnsi="Arial" w:cs="Arial"/>
                <w:bCs/>
              </w:rPr>
              <w:t>PMs</w:t>
            </w:r>
            <w:proofErr w:type="gramEnd"/>
            <w:r w:rsidRPr="002C2B74">
              <w:rPr>
                <w:rFonts w:ascii="Arial" w:hAnsi="Arial" w:cs="Arial"/>
                <w:bCs/>
              </w:rPr>
              <w:t xml:space="preserve"> and Solution Teams</w:t>
            </w:r>
          </w:p>
          <w:p w14:paraId="4ABFF544" w14:textId="77777777" w:rsidR="002620D8" w:rsidRPr="002C2B74" w:rsidRDefault="002620D8" w:rsidP="00EE1DD6">
            <w:pPr>
              <w:tabs>
                <w:tab w:val="left" w:pos="3402"/>
              </w:tabs>
              <w:rPr>
                <w:rFonts w:ascii="Arial" w:hAnsi="Arial" w:cs="Arial"/>
                <w:bCs/>
              </w:rPr>
            </w:pPr>
            <w:r w:rsidRPr="002C2B74">
              <w:rPr>
                <w:rFonts w:ascii="Arial" w:hAnsi="Arial" w:cs="Arial"/>
                <w:bCs/>
              </w:rPr>
              <w:t>Installation and Electrical Managers and Teams</w:t>
            </w:r>
          </w:p>
          <w:p w14:paraId="401531E9" w14:textId="4DEFC5D8" w:rsidR="002C2B74" w:rsidRPr="002C2B74" w:rsidRDefault="002C2B74" w:rsidP="00EE1DD6">
            <w:pPr>
              <w:tabs>
                <w:tab w:val="left" w:pos="3402"/>
              </w:tabs>
              <w:rPr>
                <w:rFonts w:ascii="Arial" w:hAnsi="Arial" w:cs="Arial"/>
                <w:bCs/>
              </w:rPr>
            </w:pPr>
            <w:r w:rsidRPr="002C2B74">
              <w:rPr>
                <w:rFonts w:ascii="Arial" w:hAnsi="Arial" w:cs="Arial"/>
                <w:bCs/>
              </w:rPr>
              <w:t>Electrical Department</w:t>
            </w:r>
          </w:p>
          <w:p w14:paraId="139CEDC3" w14:textId="77777777" w:rsidR="002620D8" w:rsidRPr="002C2B74" w:rsidRDefault="002620D8" w:rsidP="00EE1DD6">
            <w:pPr>
              <w:tabs>
                <w:tab w:val="left" w:pos="3402"/>
              </w:tabs>
              <w:rPr>
                <w:rFonts w:ascii="Arial" w:hAnsi="Arial" w:cs="Arial"/>
                <w:bCs/>
              </w:rPr>
            </w:pPr>
            <w:r w:rsidRPr="002C2B74">
              <w:rPr>
                <w:rFonts w:ascii="Arial" w:hAnsi="Arial" w:cs="Arial"/>
                <w:bCs/>
              </w:rPr>
              <w:t>Operational Managers</w:t>
            </w:r>
          </w:p>
          <w:p w14:paraId="2BE0F4C7" w14:textId="4029715F" w:rsidR="002620D8" w:rsidRPr="003F25F1" w:rsidRDefault="002620D8" w:rsidP="00EE1DD6">
            <w:pPr>
              <w:tabs>
                <w:tab w:val="left" w:pos="3402"/>
              </w:tabs>
              <w:rPr>
                <w:rFonts w:ascii="Arial" w:hAnsi="Arial" w:cs="Arial"/>
                <w:bCs/>
                <w:highlight w:val="yellow"/>
              </w:rPr>
            </w:pPr>
          </w:p>
        </w:tc>
      </w:tr>
    </w:tbl>
    <w:p w14:paraId="3A45B2D9" w14:textId="77777777" w:rsidR="0052659D" w:rsidRDefault="0052659D" w:rsidP="002D38A6">
      <w:pPr>
        <w:rPr>
          <w:rFonts w:ascii="Arial" w:hAnsi="Arial" w:cs="Arial"/>
          <w:b/>
          <w:sz w:val="24"/>
          <w:szCs w:val="32"/>
        </w:rPr>
      </w:pPr>
    </w:p>
    <w:p w14:paraId="27928C84" w14:textId="06AD1D32" w:rsidR="002D38A6" w:rsidRPr="001E0DF9" w:rsidRDefault="003945D8" w:rsidP="002D38A6">
      <w:pPr>
        <w:rPr>
          <w:rFonts w:ascii="Arial" w:hAnsi="Arial" w:cs="Arial"/>
          <w:b/>
          <w:sz w:val="24"/>
          <w:szCs w:val="32"/>
        </w:rPr>
      </w:pPr>
      <w:r>
        <w:rPr>
          <w:rFonts w:ascii="Arial" w:hAnsi="Arial" w:cs="Arial"/>
          <w:b/>
          <w:sz w:val="24"/>
          <w:szCs w:val="32"/>
        </w:rPr>
        <w:t>MAIN RESPONSIBILITIES:</w:t>
      </w:r>
    </w:p>
    <w:p w14:paraId="6DA172E6"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 xml:space="preserve">Complete commissioning activities for pump system installs, including but not limited </w:t>
      </w:r>
      <w:r w:rsidR="001D4DEF" w:rsidRPr="006B09AE">
        <w:rPr>
          <w:rFonts w:ascii="Arial" w:eastAsia="Times New Roman" w:hAnsi="Arial" w:cs="Arial"/>
          <w:sz w:val="20"/>
          <w:szCs w:val="20"/>
          <w:shd w:val="clear" w:color="auto" w:fill="FFFFFF"/>
          <w:lang w:eastAsia="en-GB"/>
        </w:rPr>
        <w:t>to,</w:t>
      </w:r>
      <w:r w:rsidRPr="006B09AE">
        <w:rPr>
          <w:rFonts w:ascii="Arial" w:eastAsia="Times New Roman" w:hAnsi="Arial" w:cs="Arial"/>
          <w:sz w:val="20"/>
          <w:szCs w:val="20"/>
          <w:shd w:val="clear" w:color="auto" w:fill="FFFFFF"/>
          <w:lang w:eastAsia="en-GB"/>
        </w:rPr>
        <w:t xml:space="preserve"> level controllers, flow meters, Inverters, control valves, </w:t>
      </w:r>
      <w:r w:rsidR="00ED1EED" w:rsidRPr="006B09AE">
        <w:rPr>
          <w:rFonts w:ascii="Arial" w:eastAsia="Times New Roman" w:hAnsi="Arial" w:cs="Arial"/>
          <w:sz w:val="20"/>
          <w:szCs w:val="20"/>
          <w:shd w:val="clear" w:color="auto" w:fill="FFFFFF"/>
          <w:lang w:eastAsia="en-GB"/>
        </w:rPr>
        <w:t>generators,</w:t>
      </w:r>
      <w:r w:rsidRPr="006B09AE">
        <w:rPr>
          <w:rFonts w:ascii="Arial" w:eastAsia="Times New Roman" w:hAnsi="Arial" w:cs="Arial"/>
          <w:sz w:val="20"/>
          <w:szCs w:val="20"/>
          <w:shd w:val="clear" w:color="auto" w:fill="FFFFFF"/>
          <w:lang w:eastAsia="en-GB"/>
        </w:rPr>
        <w:t xml:space="preserve"> and P</w:t>
      </w:r>
      <w:r w:rsidR="00B20E96" w:rsidRPr="006B09AE">
        <w:rPr>
          <w:rFonts w:ascii="Arial" w:eastAsia="Times New Roman" w:hAnsi="Arial" w:cs="Arial"/>
          <w:sz w:val="20"/>
          <w:szCs w:val="20"/>
          <w:shd w:val="clear" w:color="auto" w:fill="FFFFFF"/>
          <w:lang w:eastAsia="en-GB"/>
        </w:rPr>
        <w:t xml:space="preserve">rogrammable </w:t>
      </w:r>
      <w:r w:rsidRPr="006B09AE">
        <w:rPr>
          <w:rFonts w:ascii="Arial" w:eastAsia="Times New Roman" w:hAnsi="Arial" w:cs="Arial"/>
          <w:sz w:val="20"/>
          <w:szCs w:val="20"/>
          <w:shd w:val="clear" w:color="auto" w:fill="FFFFFF"/>
          <w:lang w:eastAsia="en-GB"/>
        </w:rPr>
        <w:t>L</w:t>
      </w:r>
      <w:r w:rsidR="00B20E96" w:rsidRPr="006B09AE">
        <w:rPr>
          <w:rFonts w:ascii="Arial" w:eastAsia="Times New Roman" w:hAnsi="Arial" w:cs="Arial"/>
          <w:sz w:val="20"/>
          <w:szCs w:val="20"/>
          <w:shd w:val="clear" w:color="auto" w:fill="FFFFFF"/>
          <w:lang w:eastAsia="en-GB"/>
        </w:rPr>
        <w:t xml:space="preserve">ogic </w:t>
      </w:r>
      <w:r w:rsidRPr="006B09AE">
        <w:rPr>
          <w:rFonts w:ascii="Arial" w:eastAsia="Times New Roman" w:hAnsi="Arial" w:cs="Arial"/>
          <w:sz w:val="20"/>
          <w:szCs w:val="20"/>
          <w:shd w:val="clear" w:color="auto" w:fill="FFFFFF"/>
          <w:lang w:eastAsia="en-GB"/>
        </w:rPr>
        <w:t>C</w:t>
      </w:r>
      <w:r w:rsidR="00B20E96" w:rsidRPr="006B09AE">
        <w:rPr>
          <w:rFonts w:ascii="Arial" w:eastAsia="Times New Roman" w:hAnsi="Arial" w:cs="Arial"/>
          <w:sz w:val="20"/>
          <w:szCs w:val="20"/>
          <w:shd w:val="clear" w:color="auto" w:fill="FFFFFF"/>
          <w:lang w:eastAsia="en-GB"/>
        </w:rPr>
        <w:t>ontroller</w:t>
      </w:r>
      <w:r w:rsidRPr="006B09AE">
        <w:rPr>
          <w:rFonts w:ascii="Arial" w:eastAsia="Times New Roman" w:hAnsi="Arial" w:cs="Arial"/>
          <w:sz w:val="20"/>
          <w:szCs w:val="20"/>
          <w:shd w:val="clear" w:color="auto" w:fill="FFFFFF"/>
          <w:lang w:eastAsia="en-GB"/>
        </w:rPr>
        <w:t>s.</w:t>
      </w:r>
    </w:p>
    <w:p w14:paraId="0BA96F0F"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Document commissioning procedures, system configurations, and parameters accurately</w:t>
      </w:r>
      <w:r w:rsidR="00B20E96" w:rsidRPr="006B09AE">
        <w:rPr>
          <w:rFonts w:ascii="Arial" w:eastAsia="Times New Roman" w:hAnsi="Arial" w:cs="Arial"/>
          <w:sz w:val="20"/>
          <w:szCs w:val="20"/>
          <w:shd w:val="clear" w:color="auto" w:fill="FFFFFF"/>
          <w:lang w:eastAsia="en-GB"/>
        </w:rPr>
        <w:t xml:space="preserve"> onto electrical commissioning reports and the internal intranet, so correct up to date information can be utilised for future projects</w:t>
      </w:r>
      <w:r w:rsidRPr="006B09AE">
        <w:rPr>
          <w:rFonts w:ascii="Arial" w:eastAsia="Times New Roman" w:hAnsi="Arial" w:cs="Arial"/>
          <w:sz w:val="20"/>
          <w:szCs w:val="20"/>
          <w:shd w:val="clear" w:color="auto" w:fill="FFFFFF"/>
          <w:lang w:eastAsia="en-GB"/>
        </w:rPr>
        <w:t>.</w:t>
      </w:r>
    </w:p>
    <w:p w14:paraId="6B6A22A6"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Perform functional testing of pumping systems to ensure proper operation and adherence to</w:t>
      </w:r>
      <w:r w:rsidR="00FA4F1B" w:rsidRPr="006B09AE">
        <w:rPr>
          <w:rFonts w:ascii="Arial" w:eastAsia="Times New Roman" w:hAnsi="Arial" w:cs="Arial"/>
          <w:sz w:val="20"/>
          <w:szCs w:val="20"/>
          <w:shd w:val="clear" w:color="auto" w:fill="FFFFFF"/>
          <w:lang w:eastAsia="en-GB"/>
        </w:rPr>
        <w:t xml:space="preserve"> manufactures and company</w:t>
      </w:r>
      <w:r w:rsidRPr="006B09AE">
        <w:rPr>
          <w:rFonts w:ascii="Arial" w:eastAsia="Times New Roman" w:hAnsi="Arial" w:cs="Arial"/>
          <w:sz w:val="20"/>
          <w:szCs w:val="20"/>
          <w:shd w:val="clear" w:color="auto" w:fill="FFFFFF"/>
          <w:lang w:eastAsia="en-GB"/>
        </w:rPr>
        <w:t xml:space="preserve"> specifications.</w:t>
      </w:r>
    </w:p>
    <w:p w14:paraId="3254183C"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Collaborate with other disciplines and departments to resolve any installation issues or discrepancies</w:t>
      </w:r>
      <w:r w:rsidR="001D4DEF" w:rsidRPr="006B09AE">
        <w:rPr>
          <w:rFonts w:ascii="Arial" w:eastAsia="Times New Roman" w:hAnsi="Arial" w:cs="Arial"/>
          <w:sz w:val="20"/>
          <w:szCs w:val="20"/>
          <w:shd w:val="clear" w:color="auto" w:fill="FFFFFF"/>
          <w:lang w:eastAsia="en-GB"/>
        </w:rPr>
        <w:t>, working with the Electrician to demonstrate correct ways of working to prevent repeat errors.</w:t>
      </w:r>
    </w:p>
    <w:p w14:paraId="7D48779B"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 xml:space="preserve">Provide comprehensive job handover to customers, including </w:t>
      </w:r>
      <w:r w:rsidR="001D4DEF" w:rsidRPr="006B09AE">
        <w:rPr>
          <w:rFonts w:ascii="Arial" w:eastAsia="Times New Roman" w:hAnsi="Arial" w:cs="Arial"/>
          <w:sz w:val="20"/>
          <w:szCs w:val="20"/>
          <w:shd w:val="clear" w:color="auto" w:fill="FFFFFF"/>
          <w:lang w:eastAsia="en-GB"/>
        </w:rPr>
        <w:t xml:space="preserve">safe </w:t>
      </w:r>
      <w:r w:rsidRPr="006B09AE">
        <w:rPr>
          <w:rFonts w:ascii="Arial" w:eastAsia="Times New Roman" w:hAnsi="Arial" w:cs="Arial"/>
          <w:sz w:val="20"/>
          <w:szCs w:val="20"/>
          <w:shd w:val="clear" w:color="auto" w:fill="FFFFFF"/>
          <w:lang w:eastAsia="en-GB"/>
        </w:rPr>
        <w:t>system operation</w:t>
      </w:r>
      <w:r w:rsidR="001D4DEF" w:rsidRPr="006B09AE">
        <w:rPr>
          <w:rFonts w:ascii="Arial" w:eastAsia="Times New Roman" w:hAnsi="Arial" w:cs="Arial"/>
          <w:sz w:val="20"/>
          <w:szCs w:val="20"/>
          <w:shd w:val="clear" w:color="auto" w:fill="FFFFFF"/>
          <w:lang w:eastAsia="en-GB"/>
        </w:rPr>
        <w:t>,</w:t>
      </w:r>
      <w:r w:rsidR="002C2B74" w:rsidRPr="006B09AE">
        <w:rPr>
          <w:rFonts w:ascii="Arial" w:eastAsia="Times New Roman" w:hAnsi="Arial" w:cs="Arial"/>
          <w:sz w:val="20"/>
          <w:szCs w:val="20"/>
          <w:shd w:val="clear" w:color="auto" w:fill="FFFFFF"/>
          <w:lang w:eastAsia="en-GB"/>
        </w:rPr>
        <w:t xml:space="preserve"> practical</w:t>
      </w:r>
      <w:r w:rsidR="00ED1EED" w:rsidRPr="006B09AE">
        <w:rPr>
          <w:rFonts w:ascii="Arial" w:eastAsia="Times New Roman" w:hAnsi="Arial" w:cs="Arial"/>
          <w:sz w:val="20"/>
          <w:szCs w:val="20"/>
          <w:shd w:val="clear" w:color="auto" w:fill="FFFFFF"/>
          <w:lang w:eastAsia="en-GB"/>
        </w:rPr>
        <w:t xml:space="preserve"> </w:t>
      </w:r>
      <w:r w:rsidR="001D4DEF" w:rsidRPr="006B09AE">
        <w:rPr>
          <w:rFonts w:ascii="Arial" w:eastAsia="Times New Roman" w:hAnsi="Arial" w:cs="Arial"/>
          <w:sz w:val="20"/>
          <w:szCs w:val="20"/>
          <w:shd w:val="clear" w:color="auto" w:fill="FFFFFF"/>
          <w:lang w:eastAsia="en-GB"/>
        </w:rPr>
        <w:t>in the field</w:t>
      </w:r>
      <w:r w:rsidRPr="006B09AE">
        <w:rPr>
          <w:rFonts w:ascii="Arial" w:eastAsia="Times New Roman" w:hAnsi="Arial" w:cs="Arial"/>
          <w:sz w:val="20"/>
          <w:szCs w:val="20"/>
          <w:shd w:val="clear" w:color="auto" w:fill="FFFFFF"/>
          <w:lang w:eastAsia="en-GB"/>
        </w:rPr>
        <w:t xml:space="preserve"> training, documentation, and commissioning pack.</w:t>
      </w:r>
    </w:p>
    <w:p w14:paraId="6CA5CBF5"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 xml:space="preserve">Troubleshoot and diagnose electrical and control system issues </w:t>
      </w:r>
      <w:r w:rsidR="00FA4F1B" w:rsidRPr="006B09AE">
        <w:rPr>
          <w:rFonts w:ascii="Arial" w:eastAsia="Times New Roman" w:hAnsi="Arial" w:cs="Arial"/>
          <w:sz w:val="20"/>
          <w:szCs w:val="20"/>
          <w:shd w:val="clear" w:color="auto" w:fill="FFFFFF"/>
          <w:lang w:eastAsia="en-GB"/>
        </w:rPr>
        <w:t>to ensure customer requirements are always met.</w:t>
      </w:r>
    </w:p>
    <w:p w14:paraId="5EA0FAAA"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 xml:space="preserve">Ensure compliance with </w:t>
      </w:r>
      <w:r w:rsidR="001D4DEF" w:rsidRPr="006B09AE">
        <w:rPr>
          <w:rFonts w:ascii="Arial" w:eastAsia="Times New Roman" w:hAnsi="Arial" w:cs="Arial"/>
          <w:sz w:val="20"/>
          <w:szCs w:val="20"/>
          <w:shd w:val="clear" w:color="auto" w:fill="FFFFFF"/>
          <w:lang w:eastAsia="en-GB"/>
        </w:rPr>
        <w:t xml:space="preserve">electrical installation </w:t>
      </w:r>
      <w:r w:rsidRPr="006B09AE">
        <w:rPr>
          <w:rFonts w:ascii="Arial" w:eastAsia="Times New Roman" w:hAnsi="Arial" w:cs="Arial"/>
          <w:sz w:val="20"/>
          <w:szCs w:val="20"/>
          <w:shd w:val="clear" w:color="auto" w:fill="FFFFFF"/>
          <w:lang w:eastAsia="en-GB"/>
        </w:rPr>
        <w:t xml:space="preserve">safety regulations and company policies throughout the commissioning process. </w:t>
      </w:r>
    </w:p>
    <w:p w14:paraId="42E8D094"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lastRenderedPageBreak/>
        <w:t>Maintain accurate records</w:t>
      </w:r>
      <w:r w:rsidR="002C2B74" w:rsidRPr="006B09AE">
        <w:rPr>
          <w:rFonts w:ascii="Arial" w:eastAsia="Times New Roman" w:hAnsi="Arial" w:cs="Arial"/>
          <w:sz w:val="20"/>
          <w:szCs w:val="20"/>
          <w:shd w:val="clear" w:color="auto" w:fill="FFFFFF"/>
          <w:lang w:eastAsia="en-GB"/>
        </w:rPr>
        <w:t xml:space="preserve"> on the internal intranet,</w:t>
      </w:r>
      <w:r w:rsidRPr="006B09AE">
        <w:rPr>
          <w:rFonts w:ascii="Arial" w:eastAsia="Times New Roman" w:hAnsi="Arial" w:cs="Arial"/>
          <w:sz w:val="20"/>
          <w:szCs w:val="20"/>
          <w:shd w:val="clear" w:color="auto" w:fill="FFFFFF"/>
          <w:lang w:eastAsia="en-GB"/>
        </w:rPr>
        <w:t xml:space="preserve"> of commissioning activities, including test results, drawings, photos, and equipment manuals</w:t>
      </w:r>
      <w:r w:rsidR="002C2B74" w:rsidRPr="006B09AE">
        <w:rPr>
          <w:rFonts w:ascii="Arial" w:eastAsia="Times New Roman" w:hAnsi="Arial" w:cs="Arial"/>
          <w:sz w:val="20"/>
          <w:szCs w:val="20"/>
          <w:shd w:val="clear" w:color="auto" w:fill="FFFFFF"/>
          <w:lang w:eastAsia="en-GB"/>
        </w:rPr>
        <w:t>, to be referenced in future projects.</w:t>
      </w:r>
    </w:p>
    <w:p w14:paraId="5CF37A95"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Assist</w:t>
      </w:r>
      <w:r w:rsidR="001D4DEF" w:rsidRPr="006B09AE">
        <w:rPr>
          <w:rFonts w:ascii="Arial" w:eastAsia="Times New Roman" w:hAnsi="Arial" w:cs="Arial"/>
          <w:sz w:val="20"/>
          <w:szCs w:val="20"/>
          <w:shd w:val="clear" w:color="auto" w:fill="FFFFFF"/>
          <w:lang w:eastAsia="en-GB"/>
        </w:rPr>
        <w:t xml:space="preserve"> Electrical department Managers, Heads of, and Directors</w:t>
      </w:r>
      <w:r w:rsidRPr="006B09AE">
        <w:rPr>
          <w:rFonts w:ascii="Arial" w:eastAsia="Times New Roman" w:hAnsi="Arial" w:cs="Arial"/>
          <w:sz w:val="20"/>
          <w:szCs w:val="20"/>
          <w:shd w:val="clear" w:color="auto" w:fill="FFFFFF"/>
          <w:lang w:eastAsia="en-GB"/>
        </w:rPr>
        <w:t xml:space="preserve"> in the development of commissioning plans and procedures for new projects.</w:t>
      </w:r>
    </w:p>
    <w:p w14:paraId="1720E887"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Continuously update knowledge of industry standards, codes, and best practices related to pumping systems and electrical installations</w:t>
      </w:r>
      <w:r w:rsidR="009B0FA8" w:rsidRPr="006B09AE">
        <w:rPr>
          <w:rFonts w:ascii="Arial" w:eastAsia="Times New Roman" w:hAnsi="Arial" w:cs="Arial"/>
          <w:sz w:val="20"/>
          <w:szCs w:val="20"/>
          <w:shd w:val="clear" w:color="auto" w:fill="FFFFFF"/>
          <w:lang w:eastAsia="en-GB"/>
        </w:rPr>
        <w:t xml:space="preserve">, by completing Selwood issued </w:t>
      </w:r>
      <w:r w:rsidR="001D4DEF" w:rsidRPr="006B09AE">
        <w:rPr>
          <w:rFonts w:ascii="Arial" w:eastAsia="Times New Roman" w:hAnsi="Arial" w:cs="Arial"/>
          <w:sz w:val="20"/>
          <w:szCs w:val="20"/>
          <w:shd w:val="clear" w:color="auto" w:fill="FFFFFF"/>
          <w:lang w:eastAsia="en-GB"/>
        </w:rPr>
        <w:t xml:space="preserve">workshops, </w:t>
      </w:r>
      <w:r w:rsidR="009B0FA8" w:rsidRPr="006B09AE">
        <w:rPr>
          <w:rFonts w:ascii="Arial" w:eastAsia="Times New Roman" w:hAnsi="Arial" w:cs="Arial"/>
          <w:sz w:val="20"/>
          <w:szCs w:val="20"/>
          <w:shd w:val="clear" w:color="auto" w:fill="FFFFFF"/>
          <w:lang w:eastAsia="en-GB"/>
        </w:rPr>
        <w:t>training, eLearning</w:t>
      </w:r>
      <w:r w:rsidR="001D4DEF" w:rsidRPr="006B09AE">
        <w:rPr>
          <w:rFonts w:ascii="Arial" w:eastAsia="Times New Roman" w:hAnsi="Arial" w:cs="Arial"/>
          <w:sz w:val="20"/>
          <w:szCs w:val="20"/>
          <w:shd w:val="clear" w:color="auto" w:fill="FFFFFF"/>
          <w:lang w:eastAsia="en-GB"/>
        </w:rPr>
        <w:t>,</w:t>
      </w:r>
      <w:r w:rsidR="009B0FA8" w:rsidRPr="006B09AE">
        <w:rPr>
          <w:rFonts w:ascii="Arial" w:eastAsia="Times New Roman" w:hAnsi="Arial" w:cs="Arial"/>
          <w:sz w:val="20"/>
          <w:szCs w:val="20"/>
          <w:shd w:val="clear" w:color="auto" w:fill="FFFFFF"/>
          <w:lang w:eastAsia="en-GB"/>
        </w:rPr>
        <w:t xml:space="preserve"> and development courses.</w:t>
      </w:r>
    </w:p>
    <w:p w14:paraId="072B4EFA"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 xml:space="preserve">Guide and mentor electricians </w:t>
      </w:r>
      <w:r w:rsidR="001D4DEF" w:rsidRPr="006B09AE">
        <w:rPr>
          <w:rFonts w:ascii="Arial" w:eastAsia="Times New Roman" w:hAnsi="Arial" w:cs="Arial"/>
          <w:sz w:val="20"/>
          <w:szCs w:val="20"/>
          <w:shd w:val="clear" w:color="auto" w:fill="FFFFFF"/>
          <w:lang w:eastAsia="en-GB"/>
        </w:rPr>
        <w:t>aspiring to</w:t>
      </w:r>
      <w:r w:rsidRPr="006B09AE">
        <w:rPr>
          <w:rFonts w:ascii="Arial" w:eastAsia="Times New Roman" w:hAnsi="Arial" w:cs="Arial"/>
          <w:sz w:val="20"/>
          <w:szCs w:val="20"/>
          <w:shd w:val="clear" w:color="auto" w:fill="FFFFFF"/>
          <w:lang w:eastAsia="en-GB"/>
        </w:rPr>
        <w:t xml:space="preserve"> </w:t>
      </w:r>
      <w:r w:rsidR="001D4DEF" w:rsidRPr="006B09AE">
        <w:rPr>
          <w:rFonts w:ascii="Arial" w:eastAsia="Times New Roman" w:hAnsi="Arial" w:cs="Arial"/>
          <w:sz w:val="20"/>
          <w:szCs w:val="20"/>
          <w:shd w:val="clear" w:color="auto" w:fill="FFFFFF"/>
          <w:lang w:eastAsia="en-GB"/>
        </w:rPr>
        <w:t>enhance</w:t>
      </w:r>
      <w:r w:rsidRPr="006B09AE">
        <w:rPr>
          <w:rFonts w:ascii="Arial" w:eastAsia="Times New Roman" w:hAnsi="Arial" w:cs="Arial"/>
          <w:sz w:val="20"/>
          <w:szCs w:val="20"/>
          <w:shd w:val="clear" w:color="auto" w:fill="FFFFFF"/>
          <w:lang w:eastAsia="en-GB"/>
        </w:rPr>
        <w:t xml:space="preserve"> their skills</w:t>
      </w:r>
      <w:r w:rsidR="009B0FA8" w:rsidRPr="006B09AE">
        <w:rPr>
          <w:rFonts w:ascii="Arial" w:eastAsia="Times New Roman" w:hAnsi="Arial" w:cs="Arial"/>
          <w:sz w:val="20"/>
          <w:szCs w:val="20"/>
          <w:shd w:val="clear" w:color="auto" w:fill="FFFFFF"/>
          <w:lang w:eastAsia="en-GB"/>
        </w:rPr>
        <w:t xml:space="preserve"> by openly sharing your own knowledge and experience, fostering a culture of learning within the team.</w:t>
      </w:r>
    </w:p>
    <w:p w14:paraId="382869BF" w14:textId="77777777" w:rsidR="006B09AE" w:rsidRPr="006B09AE" w:rsidRDefault="001D4DEF"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Act as a mentor for Apprentices (where Apprentices are in post), actively engaging with the learning content needed, reviewing assignments, meeting with assessors, and providing honest and constructive feedback to further their own self development.</w:t>
      </w:r>
    </w:p>
    <w:p w14:paraId="04525D6B"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 xml:space="preserve">Familiarise yourself with new equipment and train </w:t>
      </w:r>
      <w:r w:rsidR="00D55C5E" w:rsidRPr="006B09AE">
        <w:rPr>
          <w:rFonts w:ascii="Arial" w:eastAsia="Times New Roman" w:hAnsi="Arial" w:cs="Arial"/>
          <w:sz w:val="20"/>
          <w:szCs w:val="20"/>
          <w:shd w:val="clear" w:color="auto" w:fill="FFFFFF"/>
          <w:lang w:eastAsia="en-GB"/>
        </w:rPr>
        <w:t>E</w:t>
      </w:r>
      <w:r w:rsidRPr="006B09AE">
        <w:rPr>
          <w:rFonts w:ascii="Arial" w:eastAsia="Times New Roman" w:hAnsi="Arial" w:cs="Arial"/>
          <w:sz w:val="20"/>
          <w:szCs w:val="20"/>
          <w:shd w:val="clear" w:color="auto" w:fill="FFFFFF"/>
          <w:lang w:eastAsia="en-GB"/>
        </w:rPr>
        <w:t>lectricians on the new equipment</w:t>
      </w:r>
      <w:r w:rsidR="00D55C5E" w:rsidRPr="006B09AE">
        <w:rPr>
          <w:rFonts w:ascii="Arial" w:eastAsia="Times New Roman" w:hAnsi="Arial" w:cs="Arial"/>
          <w:sz w:val="20"/>
          <w:szCs w:val="20"/>
          <w:shd w:val="clear" w:color="auto" w:fill="FFFFFF"/>
          <w:lang w:eastAsia="en-GB"/>
        </w:rPr>
        <w:t>, using own knowledge to ensure Electricians are using equipment safely and to correct standards.</w:t>
      </w:r>
    </w:p>
    <w:p w14:paraId="114D1D1A" w14:textId="77777777" w:rsidR="006B09AE" w:rsidRPr="006B09AE" w:rsidRDefault="003F25F1"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Work with other disciplines to develop complex control philosophies when required</w:t>
      </w:r>
      <w:r w:rsidR="00D55C5E" w:rsidRPr="006B09AE">
        <w:rPr>
          <w:rFonts w:ascii="Arial" w:eastAsia="Times New Roman" w:hAnsi="Arial" w:cs="Arial"/>
          <w:sz w:val="20"/>
          <w:szCs w:val="20"/>
          <w:shd w:val="clear" w:color="auto" w:fill="FFFFFF"/>
          <w:lang w:eastAsia="en-GB"/>
        </w:rPr>
        <w:t xml:space="preserve"> by a client to produce bespoke and complex solutions</w:t>
      </w:r>
      <w:r w:rsidRPr="006B09AE">
        <w:rPr>
          <w:rFonts w:ascii="Arial" w:eastAsia="Times New Roman" w:hAnsi="Arial" w:cs="Arial"/>
          <w:sz w:val="20"/>
          <w:szCs w:val="20"/>
          <w:shd w:val="clear" w:color="auto" w:fill="FFFFFF"/>
          <w:lang w:eastAsia="en-GB"/>
        </w:rPr>
        <w:t>.</w:t>
      </w:r>
    </w:p>
    <w:p w14:paraId="6F949BD0" w14:textId="391C64A0" w:rsidR="00D03B2E" w:rsidRPr="006B09AE" w:rsidRDefault="00D03B2E" w:rsidP="006B09AE">
      <w:pPr>
        <w:pStyle w:val="ListParagraph"/>
        <w:numPr>
          <w:ilvl w:val="0"/>
          <w:numId w:val="42"/>
        </w:numPr>
        <w:spacing w:after="0" w:line="240" w:lineRule="auto"/>
        <w:textAlignment w:val="center"/>
        <w:rPr>
          <w:rFonts w:ascii="Arial" w:eastAsia="Times New Roman" w:hAnsi="Arial" w:cs="Arial"/>
          <w:sz w:val="20"/>
          <w:szCs w:val="20"/>
          <w:lang w:eastAsia="en-GB"/>
        </w:rPr>
      </w:pPr>
      <w:r w:rsidRPr="006B09AE">
        <w:rPr>
          <w:rFonts w:ascii="Arial" w:eastAsia="Times New Roman" w:hAnsi="Arial" w:cs="Arial"/>
          <w:sz w:val="20"/>
          <w:szCs w:val="20"/>
          <w:shd w:val="clear" w:color="auto" w:fill="FFFFFF"/>
          <w:lang w:eastAsia="en-GB"/>
        </w:rPr>
        <w:t xml:space="preserve">Flexibility to travel to job sites and work outside of regular business hours as needed. Stay overs may be required on large commissioning jobs. </w:t>
      </w:r>
    </w:p>
    <w:p w14:paraId="1B8B4619" w14:textId="77777777" w:rsidR="00D03B2E" w:rsidRPr="00D03B2E" w:rsidRDefault="00D03B2E" w:rsidP="00D03B2E">
      <w:pPr>
        <w:spacing w:after="0" w:line="240" w:lineRule="auto"/>
        <w:ind w:left="360"/>
        <w:textAlignment w:val="center"/>
        <w:rPr>
          <w:rFonts w:ascii="Arial" w:eastAsia="Times New Roman" w:hAnsi="Arial" w:cs="Arial"/>
          <w:sz w:val="20"/>
          <w:szCs w:val="20"/>
          <w:lang w:eastAsia="en-GB"/>
        </w:rPr>
      </w:pPr>
    </w:p>
    <w:p w14:paraId="4E8A4F58" w14:textId="77777777" w:rsidR="003F25F1" w:rsidRDefault="003F25F1" w:rsidP="003945D8">
      <w:pPr>
        <w:rPr>
          <w:rFonts w:ascii="Arial" w:hAnsi="Arial" w:cs="Arial"/>
          <w:bCs/>
          <w:sz w:val="20"/>
          <w:szCs w:val="20"/>
        </w:rPr>
      </w:pPr>
    </w:p>
    <w:p w14:paraId="31BF2EBD" w14:textId="113C3A03" w:rsidR="00FF213A" w:rsidRPr="00C663C7" w:rsidRDefault="00C663C7" w:rsidP="003945D8">
      <w:pPr>
        <w:rPr>
          <w:rFonts w:ascii="Arial" w:hAnsi="Arial" w:cs="Arial"/>
          <w:bCs/>
          <w:sz w:val="20"/>
          <w:szCs w:val="20"/>
        </w:rPr>
      </w:pPr>
      <w:r w:rsidRPr="00C663C7">
        <w:rPr>
          <w:rFonts w:ascii="Arial" w:hAnsi="Arial" w:cs="Arial"/>
          <w:bCs/>
          <w:sz w:val="20"/>
          <w:szCs w:val="20"/>
        </w:rPr>
        <w:t xml:space="preserve">The main responsibilities are outlined above.  This is not a definitive </w:t>
      </w:r>
      <w:proofErr w:type="gramStart"/>
      <w:r w:rsidRPr="00C663C7">
        <w:rPr>
          <w:rFonts w:ascii="Arial" w:hAnsi="Arial" w:cs="Arial"/>
          <w:bCs/>
          <w:sz w:val="20"/>
          <w:szCs w:val="20"/>
        </w:rPr>
        <w:t>list</w:t>
      </w:r>
      <w:proofErr w:type="gramEnd"/>
      <w:r w:rsidRPr="00C663C7">
        <w:rPr>
          <w:rFonts w:ascii="Arial" w:hAnsi="Arial" w:cs="Arial"/>
          <w:bCs/>
          <w:sz w:val="20"/>
          <w:szCs w:val="20"/>
        </w:rPr>
        <w:t xml:space="preserve"> and other tasks/activities may be necessary as the Company’s commercial activities require.</w:t>
      </w:r>
    </w:p>
    <w:p w14:paraId="65158C14" w14:textId="06ABD3D4" w:rsidR="005C7A56" w:rsidRDefault="005C7A56" w:rsidP="003945D8">
      <w:pPr>
        <w:rPr>
          <w:rFonts w:ascii="Arial" w:hAnsi="Arial" w:cs="Arial"/>
          <w:b/>
          <w:sz w:val="24"/>
          <w:szCs w:val="32"/>
        </w:rPr>
      </w:pPr>
    </w:p>
    <w:p w14:paraId="07ECF210" w14:textId="5CC34317"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44285851" w14:textId="7E50A56C" w:rsidR="00AD2A04" w:rsidRDefault="00D70A50" w:rsidP="00DD55A5">
      <w:pPr>
        <w:rPr>
          <w:rFonts w:ascii="Arial" w:hAnsi="Arial" w:cs="Arial"/>
          <w:bCs/>
          <w:sz w:val="20"/>
          <w:szCs w:val="20"/>
        </w:rPr>
      </w:pPr>
      <w:r>
        <w:rPr>
          <w:rStyle w:val="Strong"/>
          <w:rFonts w:ascii="Arial" w:hAnsi="Arial" w:cs="Arial"/>
          <w:color w:val="282A2A"/>
          <w:sz w:val="20"/>
          <w:szCs w:val="20"/>
          <w:shd w:val="clear" w:color="auto" w:fill="FFFFFF"/>
        </w:rPr>
        <w:t>Essential:</w:t>
      </w:r>
    </w:p>
    <w:p w14:paraId="66F29DD5" w14:textId="0AA8D7AD" w:rsidR="006B09AE" w:rsidRDefault="006B09AE" w:rsidP="00DD55A5">
      <w:pPr>
        <w:numPr>
          <w:ilvl w:val="0"/>
          <w:numId w:val="38"/>
        </w:numPr>
        <w:spacing w:after="0" w:line="240" w:lineRule="auto"/>
        <w:textAlignment w:val="center"/>
        <w:rPr>
          <w:rFonts w:ascii="Arial" w:eastAsia="Times New Roman" w:hAnsi="Arial" w:cs="Arial"/>
          <w:sz w:val="20"/>
          <w:szCs w:val="20"/>
          <w:lang w:eastAsia="en-GB"/>
        </w:rPr>
      </w:pPr>
      <w:r>
        <w:rPr>
          <w:rFonts w:ascii="Arial" w:eastAsia="Times New Roman" w:hAnsi="Arial" w:cs="Arial"/>
          <w:sz w:val="20"/>
          <w:szCs w:val="20"/>
          <w:lang w:eastAsia="en-GB"/>
        </w:rPr>
        <w:t xml:space="preserve">NVQ Level 3 as a minimum </w:t>
      </w:r>
    </w:p>
    <w:p w14:paraId="23FEDBE0" w14:textId="4EE41E4A" w:rsidR="006B09AE" w:rsidRDefault="006B09AE" w:rsidP="00DD55A5">
      <w:pPr>
        <w:numPr>
          <w:ilvl w:val="0"/>
          <w:numId w:val="38"/>
        </w:numPr>
        <w:spacing w:after="0" w:line="240" w:lineRule="auto"/>
        <w:textAlignment w:val="center"/>
        <w:rPr>
          <w:rFonts w:ascii="Arial" w:eastAsia="Times New Roman" w:hAnsi="Arial" w:cs="Arial"/>
          <w:sz w:val="20"/>
          <w:szCs w:val="20"/>
          <w:lang w:eastAsia="en-GB"/>
        </w:rPr>
      </w:pPr>
      <w:r>
        <w:rPr>
          <w:rFonts w:ascii="Arial" w:eastAsia="Times New Roman" w:hAnsi="Arial" w:cs="Arial"/>
          <w:sz w:val="20"/>
          <w:szCs w:val="20"/>
          <w:lang w:eastAsia="en-GB"/>
        </w:rPr>
        <w:t xml:space="preserve">ECS Card to installer standard </w:t>
      </w:r>
    </w:p>
    <w:p w14:paraId="1A753D8C" w14:textId="0513E2DB" w:rsidR="00DD55A5" w:rsidRPr="00ED1EED" w:rsidRDefault="00DD55A5"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Previous experience in an electrical commissioning role.</w:t>
      </w:r>
    </w:p>
    <w:p w14:paraId="68A44D79" w14:textId="6B859A9F" w:rsidR="00F12EA9" w:rsidRPr="00ED1EED" w:rsidRDefault="00F12EA9"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 xml:space="preserve">Skilled in deciphering and interpreting electrical schematics, wiring diagrams, and technical drawings, adept at translating written information into actionable solutions and functional equipment. </w:t>
      </w:r>
    </w:p>
    <w:p w14:paraId="1BA0779C" w14:textId="16828260" w:rsidR="00F12EA9" w:rsidRPr="00ED1EED" w:rsidRDefault="00F12EA9"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Proven ability to create a supportive and nurturing environment that fosters continuous learning and professional growth among team members.</w:t>
      </w:r>
    </w:p>
    <w:p w14:paraId="51648031" w14:textId="77777777" w:rsidR="00DD55A5" w:rsidRPr="00ED1EED" w:rsidRDefault="00DD55A5"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Strong understanding of electrical systems, including motors, controllers, and instrumentation.</w:t>
      </w:r>
    </w:p>
    <w:p w14:paraId="1796BF0E" w14:textId="04A5B63F" w:rsidR="00DD55A5" w:rsidRPr="00ED1EED" w:rsidRDefault="00D55C5E"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Proven practical and technical e</w:t>
      </w:r>
      <w:r w:rsidR="00DD55A5" w:rsidRPr="00ED1EED">
        <w:rPr>
          <w:rFonts w:ascii="Arial" w:eastAsia="Times New Roman" w:hAnsi="Arial" w:cs="Arial"/>
          <w:sz w:val="20"/>
          <w:szCs w:val="20"/>
          <w:shd w:val="clear" w:color="auto" w:fill="FFFFFF"/>
          <w:lang w:eastAsia="en-GB"/>
        </w:rPr>
        <w:t>xperience with 3-phase systems.</w:t>
      </w:r>
    </w:p>
    <w:p w14:paraId="33A70C99" w14:textId="03773D10" w:rsidR="00CA5E78" w:rsidRPr="00ED1EED" w:rsidRDefault="00CA5E78"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Proficient in drafting commissioning reports, documenting procedures, and recording test results, with a knack for customizing information for both internal and external audiences, employing suitable methods to effectively convey crucial details.</w:t>
      </w:r>
    </w:p>
    <w:p w14:paraId="74E42511" w14:textId="77777777" w:rsidR="00DD55A5" w:rsidRPr="00ED1EED" w:rsidRDefault="00DD55A5"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Knowledge of relevant safety standards and regulations, such as BS 7671, BS EN 60204, and Health and Safety at Work Act.</w:t>
      </w:r>
    </w:p>
    <w:p w14:paraId="6F6EE819" w14:textId="77777777" w:rsidR="00DD55A5" w:rsidRPr="00ED1EED" w:rsidRDefault="00DD55A5"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Excellent troubleshooting skills and the ability to solve complex technical problems.</w:t>
      </w:r>
    </w:p>
    <w:p w14:paraId="0CCAE8B8" w14:textId="77777777" w:rsidR="00DD55A5" w:rsidRPr="00ED1EED" w:rsidRDefault="00DD55A5" w:rsidP="00DD55A5">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Effective communication skills, both verbal and written, for interacting with team members and customers.</w:t>
      </w:r>
    </w:p>
    <w:p w14:paraId="1062F50B" w14:textId="67610D78" w:rsidR="00D70A50" w:rsidRPr="00ED1EED" w:rsidRDefault="00D55C5E" w:rsidP="00D70A50">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Demonstrable practical experience</w:t>
      </w:r>
      <w:r w:rsidR="00D70A50" w:rsidRPr="00ED1EED">
        <w:rPr>
          <w:rFonts w:ascii="Arial" w:eastAsia="Times New Roman" w:hAnsi="Arial" w:cs="Arial"/>
          <w:sz w:val="20"/>
          <w:szCs w:val="20"/>
          <w:shd w:val="clear" w:color="auto" w:fill="FFFFFF"/>
          <w:lang w:eastAsia="en-GB"/>
        </w:rPr>
        <w:t xml:space="preserve"> with pumping system brands or manufacturers.</w:t>
      </w:r>
    </w:p>
    <w:p w14:paraId="3F5F53A7" w14:textId="77777777" w:rsidR="00D70A50" w:rsidRPr="00ED1EED" w:rsidRDefault="00D70A50" w:rsidP="00D70A50">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Experience with PLCs, HMIs, and control system integration.</w:t>
      </w:r>
    </w:p>
    <w:p w14:paraId="47191166" w14:textId="77777777" w:rsidR="00D70A50" w:rsidRPr="00ED1EED" w:rsidRDefault="00D70A50" w:rsidP="00D70A50">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shd w:val="clear" w:color="auto" w:fill="FFFFFF"/>
          <w:lang w:eastAsia="en-GB"/>
        </w:rPr>
        <w:t>Knowledge of energy efficiency principles and practices in pumping systems.</w:t>
      </w:r>
    </w:p>
    <w:p w14:paraId="3D0124DC" w14:textId="6B21390C" w:rsidR="009D042B" w:rsidRPr="00ED1EED" w:rsidRDefault="009D042B" w:rsidP="00D70A50">
      <w:pPr>
        <w:numPr>
          <w:ilvl w:val="0"/>
          <w:numId w:val="38"/>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Exhibits strong self-management skills, adept at effectively prioriti</w:t>
      </w:r>
      <w:r w:rsidR="00ED1EED" w:rsidRPr="00ED1EED">
        <w:rPr>
          <w:rFonts w:ascii="Arial" w:eastAsia="Times New Roman" w:hAnsi="Arial" w:cs="Arial"/>
          <w:sz w:val="20"/>
          <w:szCs w:val="20"/>
          <w:lang w:eastAsia="en-GB"/>
        </w:rPr>
        <w:t>s</w:t>
      </w:r>
      <w:r w:rsidRPr="00ED1EED">
        <w:rPr>
          <w:rFonts w:ascii="Arial" w:eastAsia="Times New Roman" w:hAnsi="Arial" w:cs="Arial"/>
          <w:sz w:val="20"/>
          <w:szCs w:val="20"/>
          <w:lang w:eastAsia="en-GB"/>
        </w:rPr>
        <w:t xml:space="preserve">ing tasks to ensure high-quality completion within deadlines, even when faced with multiple conflicting priorities. </w:t>
      </w:r>
    </w:p>
    <w:p w14:paraId="4D3AD5E3" w14:textId="77777777" w:rsidR="00D70A50" w:rsidRPr="00ED1EED" w:rsidRDefault="00D70A50" w:rsidP="00D70A50">
      <w:pPr>
        <w:spacing w:after="0" w:line="240" w:lineRule="auto"/>
        <w:textAlignment w:val="center"/>
        <w:rPr>
          <w:rFonts w:ascii="Arial" w:eastAsia="Times New Roman" w:hAnsi="Arial" w:cs="Arial"/>
          <w:sz w:val="20"/>
          <w:szCs w:val="20"/>
          <w:shd w:val="clear" w:color="auto" w:fill="FFFFFF"/>
          <w:lang w:eastAsia="en-GB"/>
        </w:rPr>
      </w:pPr>
    </w:p>
    <w:p w14:paraId="4D471E6C" w14:textId="636A8D86" w:rsidR="00D55C5E" w:rsidRPr="00ED1EED" w:rsidRDefault="00D55C5E" w:rsidP="00D70A50">
      <w:pPr>
        <w:rPr>
          <w:rStyle w:val="Strong"/>
          <w:rFonts w:ascii="Arial" w:hAnsi="Arial" w:cs="Arial"/>
          <w:color w:val="282A2A"/>
          <w:sz w:val="20"/>
          <w:szCs w:val="20"/>
          <w:shd w:val="clear" w:color="auto" w:fill="FFFFFF"/>
        </w:rPr>
      </w:pPr>
      <w:r w:rsidRPr="00ED1EED">
        <w:rPr>
          <w:rStyle w:val="Strong"/>
          <w:rFonts w:ascii="Arial" w:hAnsi="Arial" w:cs="Arial"/>
          <w:color w:val="282A2A"/>
          <w:sz w:val="20"/>
          <w:szCs w:val="20"/>
          <w:shd w:val="clear" w:color="auto" w:fill="FFFFFF"/>
        </w:rPr>
        <w:t>Qualifications:</w:t>
      </w:r>
    </w:p>
    <w:p w14:paraId="03CE8EB3" w14:textId="77777777" w:rsidR="00D55C5E" w:rsidRPr="00ED1EED" w:rsidRDefault="00D55C5E" w:rsidP="00D55C5E">
      <w:pPr>
        <w:spacing w:after="0" w:line="240" w:lineRule="auto"/>
        <w:textAlignment w:val="center"/>
        <w:rPr>
          <w:rFonts w:ascii="Arial" w:eastAsia="Times New Roman" w:hAnsi="Arial" w:cs="Arial"/>
          <w:b/>
          <w:bCs/>
          <w:sz w:val="20"/>
          <w:szCs w:val="20"/>
          <w:lang w:eastAsia="en-GB"/>
        </w:rPr>
      </w:pPr>
      <w:r w:rsidRPr="00ED1EED">
        <w:rPr>
          <w:rFonts w:ascii="Arial" w:eastAsia="Times New Roman" w:hAnsi="Arial" w:cs="Arial"/>
          <w:b/>
          <w:bCs/>
          <w:sz w:val="20"/>
          <w:szCs w:val="20"/>
          <w:lang w:eastAsia="en-GB"/>
        </w:rPr>
        <w:t>Essential:</w:t>
      </w:r>
    </w:p>
    <w:p w14:paraId="2645232C" w14:textId="77777777" w:rsidR="00D55C5E" w:rsidRPr="00ED1EED" w:rsidRDefault="00D55C5E" w:rsidP="00D55C5E">
      <w:pPr>
        <w:numPr>
          <w:ilvl w:val="0"/>
          <w:numId w:val="40"/>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C&amp;G 2382 -18th edition IET Wiring Regulation</w:t>
      </w:r>
    </w:p>
    <w:p w14:paraId="45632706" w14:textId="77777777" w:rsidR="00D55C5E" w:rsidRPr="00ED1EED" w:rsidRDefault="00D55C5E" w:rsidP="00D55C5E">
      <w:pPr>
        <w:numPr>
          <w:ilvl w:val="0"/>
          <w:numId w:val="40"/>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C&amp;G2391- Inspection Testing &amp; Certification</w:t>
      </w:r>
    </w:p>
    <w:p w14:paraId="07DCFB6F" w14:textId="77777777" w:rsidR="00D55C5E" w:rsidRPr="00ED1EED" w:rsidRDefault="00D55C5E" w:rsidP="00D55C5E">
      <w:pPr>
        <w:numPr>
          <w:ilvl w:val="0"/>
          <w:numId w:val="40"/>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JIB Registered (ECS card Holder)</w:t>
      </w:r>
    </w:p>
    <w:p w14:paraId="55C3087E" w14:textId="67BDE793" w:rsidR="00D55C5E" w:rsidRPr="00ED1EED" w:rsidRDefault="00D55C5E" w:rsidP="00944220">
      <w:pPr>
        <w:numPr>
          <w:ilvl w:val="0"/>
          <w:numId w:val="40"/>
        </w:numPr>
        <w:spacing w:after="0" w:line="240" w:lineRule="auto"/>
        <w:textAlignment w:val="center"/>
        <w:rPr>
          <w:rFonts w:ascii="Arial" w:hAnsi="Arial" w:cs="Arial"/>
          <w:b/>
          <w:bCs/>
          <w:color w:val="282A2A"/>
          <w:sz w:val="20"/>
          <w:szCs w:val="20"/>
          <w:shd w:val="clear" w:color="auto" w:fill="FFFFFF"/>
        </w:rPr>
      </w:pPr>
      <w:r w:rsidRPr="00ED1EED">
        <w:rPr>
          <w:rFonts w:ascii="Arial" w:eastAsia="Times New Roman" w:hAnsi="Arial" w:cs="Arial"/>
          <w:sz w:val="20"/>
          <w:szCs w:val="20"/>
          <w:lang w:eastAsia="en-GB"/>
        </w:rPr>
        <w:t xml:space="preserve">Full UK Driving Licence </w:t>
      </w:r>
    </w:p>
    <w:p w14:paraId="73EF04B5" w14:textId="77777777" w:rsidR="00D55C5E" w:rsidRPr="00ED1EED" w:rsidRDefault="00D55C5E" w:rsidP="00D55C5E">
      <w:pPr>
        <w:spacing w:after="0" w:line="240" w:lineRule="auto"/>
        <w:ind w:left="720"/>
        <w:textAlignment w:val="center"/>
        <w:rPr>
          <w:rStyle w:val="Strong"/>
          <w:rFonts w:ascii="Arial" w:hAnsi="Arial" w:cs="Arial"/>
          <w:color w:val="282A2A"/>
          <w:sz w:val="20"/>
          <w:szCs w:val="20"/>
          <w:shd w:val="clear" w:color="auto" w:fill="FFFFFF"/>
        </w:rPr>
      </w:pPr>
    </w:p>
    <w:p w14:paraId="2987EF8B" w14:textId="3C66FB4A" w:rsidR="00D70A50" w:rsidRPr="00ED1EED" w:rsidRDefault="00D70A50" w:rsidP="00D70A50">
      <w:pPr>
        <w:rPr>
          <w:rStyle w:val="Strong"/>
          <w:rFonts w:ascii="Arial" w:hAnsi="Arial" w:cs="Arial"/>
          <w:color w:val="282A2A"/>
          <w:sz w:val="20"/>
          <w:szCs w:val="20"/>
          <w:shd w:val="clear" w:color="auto" w:fill="FFFFFF"/>
        </w:rPr>
      </w:pPr>
      <w:r w:rsidRPr="00ED1EED">
        <w:rPr>
          <w:rStyle w:val="Strong"/>
          <w:rFonts w:ascii="Arial" w:hAnsi="Arial" w:cs="Arial"/>
          <w:color w:val="282A2A"/>
          <w:sz w:val="20"/>
          <w:szCs w:val="20"/>
          <w:shd w:val="clear" w:color="auto" w:fill="FFFFFF"/>
        </w:rPr>
        <w:t>Preferred:</w:t>
      </w:r>
    </w:p>
    <w:p w14:paraId="0896B5B5" w14:textId="77777777" w:rsidR="00D70A50" w:rsidRPr="00ED1EED" w:rsidRDefault="00D70A50" w:rsidP="00D70A50">
      <w:pPr>
        <w:numPr>
          <w:ilvl w:val="0"/>
          <w:numId w:val="40"/>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 xml:space="preserve">HNC electrical engineering </w:t>
      </w:r>
    </w:p>
    <w:p w14:paraId="18C59641" w14:textId="77777777" w:rsidR="00D70A50" w:rsidRPr="00ED1EED" w:rsidRDefault="00D70A50" w:rsidP="00D70A50">
      <w:pPr>
        <w:numPr>
          <w:ilvl w:val="0"/>
          <w:numId w:val="40"/>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IOSH Managing Safely</w:t>
      </w:r>
    </w:p>
    <w:p w14:paraId="6F22099C" w14:textId="77777777" w:rsidR="00D70A50" w:rsidRPr="00ED1EED" w:rsidRDefault="00D70A50" w:rsidP="00D70A50">
      <w:pPr>
        <w:numPr>
          <w:ilvl w:val="0"/>
          <w:numId w:val="40"/>
        </w:numPr>
        <w:spacing w:after="0" w:line="240" w:lineRule="auto"/>
        <w:textAlignment w:val="center"/>
        <w:rPr>
          <w:rFonts w:ascii="Arial" w:eastAsia="Times New Roman" w:hAnsi="Arial" w:cs="Arial"/>
          <w:sz w:val="20"/>
          <w:szCs w:val="20"/>
          <w:lang w:eastAsia="en-GB"/>
        </w:rPr>
      </w:pPr>
      <w:r w:rsidRPr="00ED1EED">
        <w:rPr>
          <w:rFonts w:ascii="Arial" w:eastAsia="Times New Roman" w:hAnsi="Arial" w:cs="Arial"/>
          <w:sz w:val="20"/>
          <w:szCs w:val="20"/>
          <w:lang w:eastAsia="en-GB"/>
        </w:rPr>
        <w:t>SMS safety qualification</w:t>
      </w:r>
    </w:p>
    <w:p w14:paraId="76C88294" w14:textId="339486EB" w:rsidR="003945D8" w:rsidRPr="00ED1EED" w:rsidRDefault="00D70A50" w:rsidP="00D55C5E">
      <w:pPr>
        <w:spacing w:after="0" w:line="240" w:lineRule="auto"/>
        <w:ind w:left="720"/>
        <w:textAlignment w:val="center"/>
        <w:rPr>
          <w:rFonts w:ascii="Arial" w:hAnsi="Arial" w:cs="Arial"/>
          <w:bCs/>
          <w:sz w:val="20"/>
          <w:szCs w:val="20"/>
        </w:rPr>
      </w:pPr>
      <w:r w:rsidRPr="00ED1EED">
        <w:rPr>
          <w:rFonts w:ascii="Arial" w:eastAsia="Times New Roman" w:hAnsi="Arial" w:cs="Arial"/>
          <w:sz w:val="20"/>
          <w:szCs w:val="20"/>
          <w:lang w:eastAsia="en-GB"/>
        </w:rPr>
        <w:t xml:space="preserve"> </w:t>
      </w:r>
    </w:p>
    <w:sectPr w:rsidR="003945D8" w:rsidRPr="00ED1E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CADC" w14:textId="77777777" w:rsidR="002D0463" w:rsidRDefault="002D0463" w:rsidP="003945D8">
      <w:pPr>
        <w:spacing w:after="0" w:line="240" w:lineRule="auto"/>
      </w:pPr>
      <w:r>
        <w:separator/>
      </w:r>
    </w:p>
  </w:endnote>
  <w:endnote w:type="continuationSeparator" w:id="0">
    <w:p w14:paraId="05D8704C" w14:textId="77777777" w:rsidR="002D0463" w:rsidRDefault="002D0463"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A5" w14:textId="77777777" w:rsidR="00AA0137" w:rsidRDefault="00AA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2D04A60E" w:rsidR="003945D8" w:rsidRPr="003945D8" w:rsidRDefault="00BC0DB2" w:rsidP="003945D8">
    <w:pPr>
      <w:pStyle w:val="Footer"/>
      <w:pBdr>
        <w:top w:val="single" w:sz="24" w:space="5" w:color="auto"/>
      </w:pBdr>
      <w:tabs>
        <w:tab w:val="right" w:pos="9639"/>
      </w:tabs>
      <w:jc w:val="right"/>
      <w:rPr>
        <w:rFonts w:ascii="Arial" w:hAnsi="Arial" w:cs="Arial"/>
        <w:i/>
        <w:iCs/>
        <w:sz w:val="16"/>
      </w:rPr>
    </w:pPr>
    <w:r w:rsidRPr="00BC0DB2">
      <w:t>Commissioning</w:t>
    </w:r>
    <w:r w:rsidRPr="00BC0DB2">
      <w:t xml:space="preserve"> Electrician_0624_PRS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788C" w14:textId="77777777" w:rsidR="00AA0137" w:rsidRDefault="00AA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634A" w14:textId="77777777" w:rsidR="002D0463" w:rsidRDefault="002D0463" w:rsidP="003945D8">
      <w:pPr>
        <w:spacing w:after="0" w:line="240" w:lineRule="auto"/>
      </w:pPr>
      <w:r>
        <w:separator/>
      </w:r>
    </w:p>
  </w:footnote>
  <w:footnote w:type="continuationSeparator" w:id="0">
    <w:p w14:paraId="67BA314F" w14:textId="77777777" w:rsidR="002D0463" w:rsidRDefault="002D0463"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A92F" w14:textId="77777777" w:rsidR="00AA0137" w:rsidRDefault="00AA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700EDBD1"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E85" w14:textId="77777777" w:rsidR="00AA0137" w:rsidRDefault="00AA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0896999"/>
    <w:multiLevelType w:val="multilevel"/>
    <w:tmpl w:val="9C7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9"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F7907"/>
    <w:multiLevelType w:val="multilevel"/>
    <w:tmpl w:val="ACCC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4271164"/>
    <w:multiLevelType w:val="multilevel"/>
    <w:tmpl w:val="C628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8"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62F47"/>
    <w:multiLevelType w:val="multilevel"/>
    <w:tmpl w:val="CEB6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5E3855B1"/>
    <w:multiLevelType w:val="hybridMultilevel"/>
    <w:tmpl w:val="79B69DDE"/>
    <w:lvl w:ilvl="0" w:tplc="37508276">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39E8"/>
    <w:multiLevelType w:val="multilevel"/>
    <w:tmpl w:val="4AB4486E"/>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2434079">
    <w:abstractNumId w:val="11"/>
  </w:num>
  <w:num w:numId="2" w16cid:durableId="556816862">
    <w:abstractNumId w:val="18"/>
  </w:num>
  <w:num w:numId="3" w16cid:durableId="1958101893">
    <w:abstractNumId w:val="6"/>
  </w:num>
  <w:num w:numId="4" w16cid:durableId="464273184">
    <w:abstractNumId w:val="22"/>
  </w:num>
  <w:num w:numId="5" w16cid:durableId="688482576">
    <w:abstractNumId w:val="34"/>
  </w:num>
  <w:num w:numId="6" w16cid:durableId="2005359231">
    <w:abstractNumId w:val="9"/>
  </w:num>
  <w:num w:numId="7" w16cid:durableId="42560270">
    <w:abstractNumId w:val="38"/>
  </w:num>
  <w:num w:numId="8" w16cid:durableId="565606338">
    <w:abstractNumId w:val="37"/>
  </w:num>
  <w:num w:numId="9" w16cid:durableId="492838843">
    <w:abstractNumId w:val="10"/>
  </w:num>
  <w:num w:numId="10" w16cid:durableId="271783346">
    <w:abstractNumId w:val="15"/>
  </w:num>
  <w:num w:numId="11" w16cid:durableId="673337335">
    <w:abstractNumId w:val="24"/>
  </w:num>
  <w:num w:numId="12" w16cid:durableId="679042437">
    <w:abstractNumId w:val="0"/>
  </w:num>
  <w:num w:numId="13" w16cid:durableId="355155126">
    <w:abstractNumId w:val="21"/>
  </w:num>
  <w:num w:numId="14" w16cid:durableId="1816487742">
    <w:abstractNumId w:val="13"/>
  </w:num>
  <w:num w:numId="15" w16cid:durableId="1830244523">
    <w:abstractNumId w:val="39"/>
  </w:num>
  <w:num w:numId="16" w16cid:durableId="273367326">
    <w:abstractNumId w:val="28"/>
  </w:num>
  <w:num w:numId="17" w16cid:durableId="553391753">
    <w:abstractNumId w:val="40"/>
  </w:num>
  <w:num w:numId="18" w16cid:durableId="1955747721">
    <w:abstractNumId w:val="2"/>
  </w:num>
  <w:num w:numId="19" w16cid:durableId="245696243">
    <w:abstractNumId w:val="7"/>
  </w:num>
  <w:num w:numId="20" w16cid:durableId="2009013496">
    <w:abstractNumId w:val="16"/>
  </w:num>
  <w:num w:numId="21" w16cid:durableId="518347672">
    <w:abstractNumId w:val="1"/>
  </w:num>
  <w:num w:numId="22" w16cid:durableId="935287279">
    <w:abstractNumId w:val="3"/>
  </w:num>
  <w:num w:numId="23" w16cid:durableId="527835122">
    <w:abstractNumId w:val="41"/>
  </w:num>
  <w:num w:numId="24" w16cid:durableId="139737541">
    <w:abstractNumId w:val="12"/>
  </w:num>
  <w:num w:numId="25" w16cid:durableId="1554610956">
    <w:abstractNumId w:val="4"/>
  </w:num>
  <w:num w:numId="26" w16cid:durableId="9111710">
    <w:abstractNumId w:val="27"/>
  </w:num>
  <w:num w:numId="27" w16cid:durableId="1660038432">
    <w:abstractNumId w:val="8"/>
  </w:num>
  <w:num w:numId="28" w16cid:durableId="525825670">
    <w:abstractNumId w:val="33"/>
  </w:num>
  <w:num w:numId="29" w16cid:durableId="107243198">
    <w:abstractNumId w:val="31"/>
  </w:num>
  <w:num w:numId="30" w16cid:durableId="369034905">
    <w:abstractNumId w:val="14"/>
  </w:num>
  <w:num w:numId="31" w16cid:durableId="1842815176">
    <w:abstractNumId w:val="17"/>
  </w:num>
  <w:num w:numId="32" w16cid:durableId="1431968470">
    <w:abstractNumId w:val="25"/>
  </w:num>
  <w:num w:numId="33" w16cid:durableId="1562058088">
    <w:abstractNumId w:val="23"/>
  </w:num>
  <w:num w:numId="34" w16cid:durableId="723068026">
    <w:abstractNumId w:val="29"/>
  </w:num>
  <w:num w:numId="35" w16cid:durableId="633563196">
    <w:abstractNumId w:val="36"/>
  </w:num>
  <w:num w:numId="36" w16cid:durableId="668408539">
    <w:abstractNumId w:val="19"/>
  </w:num>
  <w:num w:numId="37" w16cid:durableId="1818259074">
    <w:abstractNumId w:val="35"/>
  </w:num>
  <w:num w:numId="38" w16cid:durableId="510728405">
    <w:abstractNumId w:val="30"/>
  </w:num>
  <w:num w:numId="39" w16cid:durableId="1601134231">
    <w:abstractNumId w:val="26"/>
  </w:num>
  <w:num w:numId="40" w16cid:durableId="504437048">
    <w:abstractNumId w:val="20"/>
  </w:num>
  <w:num w:numId="41" w16cid:durableId="1527673719">
    <w:abstractNumId w:val="5"/>
  </w:num>
  <w:num w:numId="42" w16cid:durableId="260341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C2E50"/>
    <w:rsid w:val="000C3D9C"/>
    <w:rsid w:val="000D63B7"/>
    <w:rsid w:val="000E46AB"/>
    <w:rsid w:val="000F3E61"/>
    <w:rsid w:val="001211B7"/>
    <w:rsid w:val="00132460"/>
    <w:rsid w:val="001365F3"/>
    <w:rsid w:val="0015158C"/>
    <w:rsid w:val="0015755F"/>
    <w:rsid w:val="001903F2"/>
    <w:rsid w:val="00193F62"/>
    <w:rsid w:val="001D4DEF"/>
    <w:rsid w:val="001E0DF9"/>
    <w:rsid w:val="00204221"/>
    <w:rsid w:val="00225C5D"/>
    <w:rsid w:val="00236AA6"/>
    <w:rsid w:val="002449C1"/>
    <w:rsid w:val="002620D8"/>
    <w:rsid w:val="002675E3"/>
    <w:rsid w:val="002A4EA3"/>
    <w:rsid w:val="002C0A9D"/>
    <w:rsid w:val="002C1843"/>
    <w:rsid w:val="002C2B74"/>
    <w:rsid w:val="002D0463"/>
    <w:rsid w:val="002D38A6"/>
    <w:rsid w:val="002F027D"/>
    <w:rsid w:val="002F0E1A"/>
    <w:rsid w:val="002F10B8"/>
    <w:rsid w:val="003126A9"/>
    <w:rsid w:val="00336371"/>
    <w:rsid w:val="003505B0"/>
    <w:rsid w:val="003945D8"/>
    <w:rsid w:val="003A2CB8"/>
    <w:rsid w:val="003A60CA"/>
    <w:rsid w:val="003A62BC"/>
    <w:rsid w:val="003D024A"/>
    <w:rsid w:val="003D4067"/>
    <w:rsid w:val="003D4EF5"/>
    <w:rsid w:val="003F25F1"/>
    <w:rsid w:val="00432116"/>
    <w:rsid w:val="00477231"/>
    <w:rsid w:val="004C02DD"/>
    <w:rsid w:val="004E18D4"/>
    <w:rsid w:val="004E7EA1"/>
    <w:rsid w:val="00507A4C"/>
    <w:rsid w:val="00517543"/>
    <w:rsid w:val="00517C8D"/>
    <w:rsid w:val="0052659D"/>
    <w:rsid w:val="00532FBF"/>
    <w:rsid w:val="005414AD"/>
    <w:rsid w:val="005535E2"/>
    <w:rsid w:val="005720D2"/>
    <w:rsid w:val="00573C7B"/>
    <w:rsid w:val="005770FD"/>
    <w:rsid w:val="005B484C"/>
    <w:rsid w:val="005C3583"/>
    <w:rsid w:val="005C7A56"/>
    <w:rsid w:val="00620CB4"/>
    <w:rsid w:val="00636D93"/>
    <w:rsid w:val="00662BD4"/>
    <w:rsid w:val="00664983"/>
    <w:rsid w:val="00672D7E"/>
    <w:rsid w:val="00687A3C"/>
    <w:rsid w:val="00695BEB"/>
    <w:rsid w:val="006B09AE"/>
    <w:rsid w:val="006B2206"/>
    <w:rsid w:val="00701434"/>
    <w:rsid w:val="007301A3"/>
    <w:rsid w:val="0074729A"/>
    <w:rsid w:val="0075519E"/>
    <w:rsid w:val="007817B7"/>
    <w:rsid w:val="00791F68"/>
    <w:rsid w:val="007A5AE1"/>
    <w:rsid w:val="008532DF"/>
    <w:rsid w:val="008C14F1"/>
    <w:rsid w:val="008F3DCC"/>
    <w:rsid w:val="00956705"/>
    <w:rsid w:val="009569E9"/>
    <w:rsid w:val="009713C7"/>
    <w:rsid w:val="00972879"/>
    <w:rsid w:val="009B0FA8"/>
    <w:rsid w:val="009B4CBD"/>
    <w:rsid w:val="009D042B"/>
    <w:rsid w:val="009D1F80"/>
    <w:rsid w:val="009D220C"/>
    <w:rsid w:val="00A239F0"/>
    <w:rsid w:val="00A96FAE"/>
    <w:rsid w:val="00AA0137"/>
    <w:rsid w:val="00AD18AB"/>
    <w:rsid w:val="00AD2A04"/>
    <w:rsid w:val="00B138A7"/>
    <w:rsid w:val="00B20E96"/>
    <w:rsid w:val="00B75C8A"/>
    <w:rsid w:val="00B94963"/>
    <w:rsid w:val="00BC0DB2"/>
    <w:rsid w:val="00BC51DB"/>
    <w:rsid w:val="00C44B36"/>
    <w:rsid w:val="00C50E53"/>
    <w:rsid w:val="00C512AF"/>
    <w:rsid w:val="00C63B34"/>
    <w:rsid w:val="00C663C7"/>
    <w:rsid w:val="00C742E3"/>
    <w:rsid w:val="00C97C8D"/>
    <w:rsid w:val="00CA5E78"/>
    <w:rsid w:val="00CB17DD"/>
    <w:rsid w:val="00CB5D4E"/>
    <w:rsid w:val="00CC1339"/>
    <w:rsid w:val="00CC336D"/>
    <w:rsid w:val="00CD1CC0"/>
    <w:rsid w:val="00D03B2E"/>
    <w:rsid w:val="00D05C60"/>
    <w:rsid w:val="00D54FF5"/>
    <w:rsid w:val="00D55C5E"/>
    <w:rsid w:val="00D66F79"/>
    <w:rsid w:val="00D70A50"/>
    <w:rsid w:val="00D81F93"/>
    <w:rsid w:val="00DA4F36"/>
    <w:rsid w:val="00DD55A5"/>
    <w:rsid w:val="00DE11ED"/>
    <w:rsid w:val="00DF29EA"/>
    <w:rsid w:val="00DF5AA3"/>
    <w:rsid w:val="00DF6CED"/>
    <w:rsid w:val="00E01D1C"/>
    <w:rsid w:val="00E04494"/>
    <w:rsid w:val="00E1167D"/>
    <w:rsid w:val="00E20774"/>
    <w:rsid w:val="00E25713"/>
    <w:rsid w:val="00E3328E"/>
    <w:rsid w:val="00E43C74"/>
    <w:rsid w:val="00E51BF1"/>
    <w:rsid w:val="00E94373"/>
    <w:rsid w:val="00EA6237"/>
    <w:rsid w:val="00EA6C83"/>
    <w:rsid w:val="00EB09A5"/>
    <w:rsid w:val="00EB3A62"/>
    <w:rsid w:val="00EC0C3F"/>
    <w:rsid w:val="00EC1E00"/>
    <w:rsid w:val="00ED1EED"/>
    <w:rsid w:val="00EE1AC7"/>
    <w:rsid w:val="00F04ADA"/>
    <w:rsid w:val="00F06A03"/>
    <w:rsid w:val="00F07593"/>
    <w:rsid w:val="00F12EA9"/>
    <w:rsid w:val="00F23942"/>
    <w:rsid w:val="00F45D31"/>
    <w:rsid w:val="00F74AE5"/>
    <w:rsid w:val="00F84139"/>
    <w:rsid w:val="00F84F68"/>
    <w:rsid w:val="00FA4F1B"/>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character" w:styleId="CommentReference">
    <w:name w:val="annotation reference"/>
    <w:basedOn w:val="DefaultParagraphFont"/>
    <w:uiPriority w:val="99"/>
    <w:semiHidden/>
    <w:unhideWhenUsed/>
    <w:rsid w:val="003F25F1"/>
    <w:rPr>
      <w:sz w:val="16"/>
      <w:szCs w:val="16"/>
    </w:rPr>
  </w:style>
  <w:style w:type="paragraph" w:styleId="CommentText">
    <w:name w:val="annotation text"/>
    <w:basedOn w:val="Normal"/>
    <w:link w:val="CommentTextChar"/>
    <w:uiPriority w:val="99"/>
    <w:unhideWhenUsed/>
    <w:rsid w:val="003F25F1"/>
    <w:pPr>
      <w:spacing w:line="240" w:lineRule="auto"/>
    </w:pPr>
    <w:rPr>
      <w:sz w:val="20"/>
      <w:szCs w:val="20"/>
    </w:rPr>
  </w:style>
  <w:style w:type="character" w:customStyle="1" w:styleId="CommentTextChar">
    <w:name w:val="Comment Text Char"/>
    <w:basedOn w:val="DefaultParagraphFont"/>
    <w:link w:val="CommentText"/>
    <w:uiPriority w:val="99"/>
    <w:rsid w:val="003F25F1"/>
    <w:rPr>
      <w:sz w:val="20"/>
      <w:szCs w:val="20"/>
    </w:rPr>
  </w:style>
  <w:style w:type="paragraph" w:styleId="CommentSubject">
    <w:name w:val="annotation subject"/>
    <w:basedOn w:val="CommentText"/>
    <w:next w:val="CommentText"/>
    <w:link w:val="CommentSubjectChar"/>
    <w:uiPriority w:val="99"/>
    <w:semiHidden/>
    <w:unhideWhenUsed/>
    <w:rsid w:val="003F25F1"/>
    <w:rPr>
      <w:b/>
      <w:bCs/>
    </w:rPr>
  </w:style>
  <w:style w:type="character" w:customStyle="1" w:styleId="CommentSubjectChar">
    <w:name w:val="Comment Subject Char"/>
    <w:basedOn w:val="CommentTextChar"/>
    <w:link w:val="CommentSubject"/>
    <w:uiPriority w:val="99"/>
    <w:semiHidden/>
    <w:rsid w:val="003F25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6831-B876-413A-ABA4-F2161F6F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2024-06-05T13:23:00Z</dcterms:created>
  <dcterms:modified xsi:type="dcterms:W3CDTF">2024-06-05T13:23:00Z</dcterms:modified>
</cp:coreProperties>
</file>