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25ADFC3" w14:textId="6F39FFDF" w:rsidR="003945D8" w:rsidRPr="00B90D6B" w:rsidRDefault="00D20AB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B90D6B">
        <w:rPr>
          <w:rFonts w:ascii="Arial" w:hAnsi="Arial" w:cs="Arial"/>
          <w:b/>
          <w:sz w:val="32"/>
          <w:szCs w:val="32"/>
        </w:rPr>
        <w:t>WORKDRY INTERNATIONAL</w:t>
      </w:r>
      <w:r w:rsidR="003945D8" w:rsidRPr="00B90D6B">
        <w:rPr>
          <w:rFonts w:ascii="Arial" w:hAnsi="Arial" w:cs="Arial"/>
          <w:b/>
          <w:sz w:val="32"/>
          <w:szCs w:val="32"/>
        </w:rPr>
        <w:t xml:space="preserve"> </w:t>
      </w:r>
    </w:p>
    <w:p w14:paraId="48798D7D" w14:textId="5A9D0A0D" w:rsidR="00FF213A" w:rsidRPr="00B90D6B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B90D6B">
        <w:rPr>
          <w:rFonts w:ascii="Arial" w:hAnsi="Arial" w:cs="Arial"/>
          <w:b/>
          <w:sz w:val="32"/>
          <w:szCs w:val="32"/>
        </w:rPr>
        <w:t>POSITION DESCRIPTION:</w:t>
      </w:r>
      <w:r w:rsidR="001E0DF9" w:rsidRPr="00B90D6B">
        <w:rPr>
          <w:rFonts w:ascii="Arial" w:hAnsi="Arial" w:cs="Arial"/>
          <w:b/>
          <w:sz w:val="32"/>
          <w:szCs w:val="32"/>
        </w:rPr>
        <w:t xml:space="preserve"> </w:t>
      </w:r>
      <w:r w:rsidR="002F6120" w:rsidRPr="00B90D6B">
        <w:rPr>
          <w:rFonts w:ascii="Arial" w:hAnsi="Arial" w:cs="Arial"/>
          <w:b/>
          <w:sz w:val="32"/>
          <w:szCs w:val="32"/>
        </w:rPr>
        <w:t>Learning &amp; Development Administrator</w:t>
      </w:r>
    </w:p>
    <w:p w14:paraId="7346EB0B" w14:textId="777948BC" w:rsidR="003945D8" w:rsidRPr="00B90D6B" w:rsidRDefault="003945D8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709190CC" w14:textId="77777777" w:rsidR="00F45374" w:rsidRPr="00B90D6B" w:rsidRDefault="00F45374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1C99747C" w14:textId="5469C806" w:rsidR="00573C7B" w:rsidRPr="00B90D6B" w:rsidRDefault="003945D8" w:rsidP="00F45374">
      <w:pPr>
        <w:jc w:val="both"/>
        <w:rPr>
          <w:rFonts w:ascii="Arial" w:hAnsi="Arial" w:cs="Arial"/>
          <w:bCs/>
          <w:sz w:val="20"/>
        </w:rPr>
      </w:pPr>
      <w:r w:rsidRPr="00B90D6B">
        <w:rPr>
          <w:rFonts w:ascii="Arial" w:hAnsi="Arial" w:cs="Arial"/>
          <w:b/>
          <w:sz w:val="24"/>
          <w:szCs w:val="32"/>
        </w:rPr>
        <w:t>LOCATION:</w:t>
      </w:r>
      <w:r w:rsidR="00F45374" w:rsidRPr="00B90D6B">
        <w:rPr>
          <w:rFonts w:ascii="Arial" w:hAnsi="Arial" w:cs="Arial"/>
          <w:b/>
          <w:sz w:val="24"/>
          <w:szCs w:val="32"/>
        </w:rPr>
        <w:tab/>
      </w:r>
      <w:r w:rsidR="00F45374" w:rsidRPr="00B90D6B">
        <w:rPr>
          <w:rFonts w:ascii="Arial" w:hAnsi="Arial" w:cs="Arial"/>
          <w:b/>
          <w:sz w:val="24"/>
          <w:szCs w:val="32"/>
        </w:rPr>
        <w:tab/>
      </w:r>
      <w:r w:rsidR="00F45374" w:rsidRPr="00B90D6B">
        <w:rPr>
          <w:rFonts w:ascii="Arial" w:hAnsi="Arial" w:cs="Arial"/>
          <w:b/>
          <w:sz w:val="24"/>
          <w:szCs w:val="32"/>
        </w:rPr>
        <w:tab/>
      </w:r>
      <w:r w:rsidR="002F6120" w:rsidRPr="00B90D6B">
        <w:rPr>
          <w:rFonts w:ascii="Arial" w:hAnsi="Arial" w:cs="Arial"/>
          <w:bCs/>
          <w:sz w:val="20"/>
          <w:szCs w:val="20"/>
        </w:rPr>
        <w:t>Chandlers Ford</w:t>
      </w:r>
      <w:r w:rsidR="003D4EF5" w:rsidRPr="00B90D6B">
        <w:rPr>
          <w:rFonts w:ascii="Arial" w:hAnsi="Arial" w:cs="Arial"/>
          <w:b/>
          <w:sz w:val="24"/>
          <w:szCs w:val="32"/>
        </w:rPr>
        <w:tab/>
      </w:r>
    </w:p>
    <w:p w14:paraId="695FBF24" w14:textId="6AD02997" w:rsidR="00573C7B" w:rsidRPr="00B90D6B" w:rsidRDefault="003945D8" w:rsidP="00F45374">
      <w:pPr>
        <w:ind w:left="2880" w:hanging="2880"/>
        <w:jc w:val="both"/>
        <w:rPr>
          <w:rFonts w:ascii="Arial" w:hAnsi="Arial" w:cs="Arial"/>
          <w:bCs/>
          <w:sz w:val="20"/>
        </w:rPr>
      </w:pPr>
      <w:r w:rsidRPr="00B90D6B">
        <w:rPr>
          <w:rFonts w:ascii="Arial" w:hAnsi="Arial" w:cs="Arial"/>
          <w:b/>
          <w:sz w:val="24"/>
          <w:szCs w:val="32"/>
        </w:rPr>
        <w:t>POSITION PURPOSE:</w:t>
      </w:r>
      <w:r w:rsidR="003D4EF5" w:rsidRPr="00B90D6B">
        <w:rPr>
          <w:rFonts w:ascii="Arial" w:hAnsi="Arial" w:cs="Arial"/>
          <w:b/>
          <w:sz w:val="24"/>
          <w:szCs w:val="32"/>
        </w:rPr>
        <w:tab/>
      </w:r>
      <w:r w:rsidR="002F6120" w:rsidRPr="00B90D6B">
        <w:rPr>
          <w:rFonts w:ascii="Arial" w:hAnsi="Arial" w:cs="Arial"/>
          <w:bCs/>
          <w:sz w:val="20"/>
          <w:szCs w:val="20"/>
        </w:rPr>
        <w:t>Coordinate and administer training requirements to ensure staff are trained and developed to enable them to be safe and successful in their roles</w:t>
      </w:r>
      <w:r w:rsidR="001B3258" w:rsidRPr="00B90D6B">
        <w:rPr>
          <w:rFonts w:ascii="Arial" w:hAnsi="Arial" w:cs="Arial"/>
          <w:bCs/>
          <w:sz w:val="20"/>
          <w:szCs w:val="20"/>
        </w:rPr>
        <w:t>.</w:t>
      </w:r>
    </w:p>
    <w:p w14:paraId="23EE1C39" w14:textId="7B6CF4A6" w:rsidR="0055436A" w:rsidRPr="00B90D6B" w:rsidRDefault="003945D8" w:rsidP="00F45374">
      <w:pPr>
        <w:jc w:val="both"/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/>
          <w:sz w:val="24"/>
          <w:szCs w:val="32"/>
        </w:rPr>
        <w:t>RESPONSIBLE TO:</w:t>
      </w:r>
      <w:r w:rsidR="000C2E50" w:rsidRPr="00B90D6B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B90D6B">
        <w:rPr>
          <w:rFonts w:ascii="Arial" w:hAnsi="Arial" w:cs="Arial"/>
          <w:bCs/>
          <w:sz w:val="24"/>
          <w:szCs w:val="32"/>
        </w:rPr>
        <w:tab/>
      </w:r>
      <w:r w:rsidR="002F6120" w:rsidRPr="00B90D6B">
        <w:rPr>
          <w:rFonts w:ascii="Arial" w:hAnsi="Arial" w:cs="Arial"/>
          <w:bCs/>
          <w:sz w:val="20"/>
          <w:szCs w:val="20"/>
        </w:rPr>
        <w:t>Learning &amp; Development Manager</w:t>
      </w:r>
    </w:p>
    <w:p w14:paraId="6AFC9C53" w14:textId="4C874F3D" w:rsidR="0055436A" w:rsidRPr="00B90D6B" w:rsidRDefault="00F45374" w:rsidP="001B325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B90D6B">
        <w:rPr>
          <w:rFonts w:ascii="Arial" w:hAnsi="Arial" w:cs="Arial"/>
          <w:b/>
          <w:sz w:val="24"/>
          <w:szCs w:val="32"/>
        </w:rPr>
        <w:t>RESPONSIBLE FOR:</w:t>
      </w:r>
      <w:r w:rsidR="0055436A" w:rsidRPr="00B90D6B">
        <w:rPr>
          <w:rFonts w:ascii="Arial" w:hAnsi="Arial" w:cs="Arial"/>
          <w:b/>
          <w:sz w:val="24"/>
          <w:szCs w:val="32"/>
        </w:rPr>
        <w:tab/>
      </w:r>
      <w:r w:rsidR="002F6120" w:rsidRPr="00B90D6B">
        <w:rPr>
          <w:rFonts w:ascii="Arial" w:hAnsi="Arial" w:cs="Arial"/>
          <w:bCs/>
          <w:sz w:val="20"/>
          <w:szCs w:val="20"/>
        </w:rPr>
        <w:t>n/a</w:t>
      </w:r>
    </w:p>
    <w:p w14:paraId="1CAD0317" w14:textId="77777777" w:rsidR="0055436A" w:rsidRPr="00B90D6B" w:rsidRDefault="0055436A" w:rsidP="001B325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02318749" w14:textId="0D45C379" w:rsidR="001B3258" w:rsidRPr="00055CA1" w:rsidRDefault="0055436A" w:rsidP="00C32134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B90D6B">
        <w:rPr>
          <w:rFonts w:ascii="Arial" w:hAnsi="Arial" w:cs="Arial"/>
          <w:b/>
          <w:sz w:val="24"/>
          <w:szCs w:val="32"/>
        </w:rPr>
        <w:t>REGULAR CONTACTS:</w:t>
      </w:r>
      <w:r w:rsidR="00F45374" w:rsidRPr="00B90D6B">
        <w:rPr>
          <w:rFonts w:ascii="Arial" w:hAnsi="Arial" w:cs="Arial"/>
          <w:b/>
          <w:sz w:val="24"/>
          <w:szCs w:val="32"/>
        </w:rPr>
        <w:tab/>
      </w:r>
      <w:r w:rsidR="001B3258" w:rsidRPr="00B90D6B">
        <w:rPr>
          <w:rFonts w:ascii="Arial" w:hAnsi="Arial" w:cs="Arial"/>
          <w:b/>
          <w:sz w:val="20"/>
          <w:szCs w:val="24"/>
        </w:rPr>
        <w:t>External</w:t>
      </w:r>
      <w:r w:rsidR="00F45374" w:rsidRPr="00B90D6B">
        <w:rPr>
          <w:rFonts w:ascii="Arial" w:hAnsi="Arial" w:cs="Arial"/>
          <w:bCs/>
          <w:sz w:val="20"/>
          <w:szCs w:val="24"/>
        </w:rPr>
        <w:tab/>
      </w:r>
      <w:r w:rsidR="00C32134" w:rsidRPr="00055CA1">
        <w:rPr>
          <w:rFonts w:ascii="Arial" w:hAnsi="Arial" w:cs="Arial"/>
          <w:bCs/>
          <w:sz w:val="20"/>
          <w:szCs w:val="24"/>
        </w:rPr>
        <w:t>Training Vendors/Providers</w:t>
      </w:r>
    </w:p>
    <w:p w14:paraId="7565627B" w14:textId="7E717436" w:rsidR="00C32134" w:rsidRPr="00055CA1" w:rsidRDefault="00C32134" w:rsidP="00C32134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055CA1">
        <w:rPr>
          <w:rFonts w:ascii="Arial" w:hAnsi="Arial" w:cs="Arial"/>
          <w:bCs/>
          <w:sz w:val="20"/>
          <w:szCs w:val="24"/>
        </w:rPr>
        <w:tab/>
      </w:r>
      <w:r w:rsidRPr="00055CA1">
        <w:rPr>
          <w:rFonts w:ascii="Arial" w:hAnsi="Arial" w:cs="Arial"/>
          <w:bCs/>
          <w:sz w:val="20"/>
          <w:szCs w:val="24"/>
        </w:rPr>
        <w:tab/>
      </w:r>
      <w:r w:rsidRPr="00055CA1">
        <w:rPr>
          <w:rFonts w:ascii="Arial" w:hAnsi="Arial" w:cs="Arial"/>
          <w:bCs/>
          <w:sz w:val="20"/>
          <w:szCs w:val="24"/>
        </w:rPr>
        <w:tab/>
      </w:r>
      <w:r w:rsidRPr="00055CA1">
        <w:rPr>
          <w:rFonts w:ascii="Arial" w:hAnsi="Arial" w:cs="Arial"/>
          <w:bCs/>
          <w:sz w:val="20"/>
          <w:szCs w:val="24"/>
        </w:rPr>
        <w:tab/>
      </w:r>
      <w:r w:rsidRPr="00055CA1">
        <w:rPr>
          <w:rFonts w:ascii="Arial" w:hAnsi="Arial" w:cs="Arial"/>
          <w:bCs/>
          <w:sz w:val="20"/>
          <w:szCs w:val="24"/>
        </w:rPr>
        <w:tab/>
      </w:r>
      <w:r w:rsidRPr="00055CA1">
        <w:rPr>
          <w:rFonts w:ascii="Arial" w:hAnsi="Arial" w:cs="Arial"/>
          <w:bCs/>
          <w:sz w:val="20"/>
          <w:szCs w:val="24"/>
        </w:rPr>
        <w:tab/>
        <w:t>Colleges/Education Providers</w:t>
      </w:r>
    </w:p>
    <w:p w14:paraId="729D90A4" w14:textId="0B8DD313" w:rsidR="00C32134" w:rsidRPr="00055CA1" w:rsidRDefault="00C32134" w:rsidP="00C32134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055CA1">
        <w:rPr>
          <w:rFonts w:ascii="Arial" w:hAnsi="Arial" w:cs="Arial"/>
          <w:bCs/>
          <w:sz w:val="20"/>
          <w:szCs w:val="24"/>
        </w:rPr>
        <w:tab/>
      </w:r>
      <w:r w:rsidRPr="00055CA1">
        <w:rPr>
          <w:rFonts w:ascii="Arial" w:hAnsi="Arial" w:cs="Arial"/>
          <w:bCs/>
          <w:sz w:val="20"/>
          <w:szCs w:val="24"/>
        </w:rPr>
        <w:tab/>
      </w:r>
      <w:r w:rsidRPr="00055CA1">
        <w:rPr>
          <w:rFonts w:ascii="Arial" w:hAnsi="Arial" w:cs="Arial"/>
          <w:bCs/>
          <w:sz w:val="20"/>
          <w:szCs w:val="24"/>
        </w:rPr>
        <w:tab/>
      </w:r>
      <w:r w:rsidRPr="00055CA1">
        <w:rPr>
          <w:rFonts w:ascii="Arial" w:hAnsi="Arial" w:cs="Arial"/>
          <w:bCs/>
          <w:sz w:val="20"/>
          <w:szCs w:val="24"/>
        </w:rPr>
        <w:tab/>
      </w:r>
      <w:r w:rsidRPr="00055CA1">
        <w:rPr>
          <w:rFonts w:ascii="Arial" w:hAnsi="Arial" w:cs="Arial"/>
          <w:bCs/>
          <w:sz w:val="20"/>
          <w:szCs w:val="24"/>
        </w:rPr>
        <w:tab/>
      </w:r>
      <w:r w:rsidRPr="00055CA1">
        <w:rPr>
          <w:rFonts w:ascii="Arial" w:hAnsi="Arial" w:cs="Arial"/>
          <w:bCs/>
          <w:sz w:val="20"/>
          <w:szCs w:val="24"/>
        </w:rPr>
        <w:tab/>
        <w:t>Professional Associations/Bodies (e.g. CITB)</w:t>
      </w:r>
    </w:p>
    <w:p w14:paraId="0BD1352F" w14:textId="77777777" w:rsidR="00F45374" w:rsidRPr="00B90D6B" w:rsidRDefault="00F45374" w:rsidP="00F45374">
      <w:pPr>
        <w:jc w:val="both"/>
        <w:rPr>
          <w:rFonts w:ascii="Arial" w:hAnsi="Arial" w:cs="Arial"/>
          <w:bCs/>
          <w:sz w:val="20"/>
          <w:szCs w:val="24"/>
        </w:rPr>
      </w:pPr>
    </w:p>
    <w:p w14:paraId="08F2BDEC" w14:textId="77777777" w:rsidR="00C32134" w:rsidRPr="00C32134" w:rsidRDefault="001B3258" w:rsidP="00C32134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  <w:r w:rsidRPr="00B90D6B">
        <w:rPr>
          <w:rFonts w:ascii="Arial" w:hAnsi="Arial" w:cs="Arial"/>
          <w:b/>
          <w:sz w:val="20"/>
          <w:szCs w:val="24"/>
        </w:rPr>
        <w:t>Internal</w:t>
      </w:r>
      <w:r w:rsidRPr="00B90D6B">
        <w:rPr>
          <w:rFonts w:ascii="Arial" w:hAnsi="Arial" w:cs="Arial"/>
          <w:bCs/>
          <w:sz w:val="20"/>
          <w:szCs w:val="24"/>
        </w:rPr>
        <w:tab/>
      </w:r>
      <w:r w:rsidR="00C32134" w:rsidRPr="00C32134">
        <w:rPr>
          <w:rFonts w:ascii="Arial" w:hAnsi="Arial" w:cs="Arial"/>
          <w:bCs/>
          <w:sz w:val="20"/>
          <w:szCs w:val="24"/>
        </w:rPr>
        <w:t>Fleet Support Managers</w:t>
      </w:r>
    </w:p>
    <w:p w14:paraId="5B2832B2" w14:textId="1BA3AFDB" w:rsidR="00C32134" w:rsidRPr="00C32134" w:rsidRDefault="00C32134" w:rsidP="00C3213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C32134">
        <w:rPr>
          <w:rFonts w:ascii="Arial" w:hAnsi="Arial" w:cs="Arial"/>
          <w:bCs/>
          <w:sz w:val="20"/>
          <w:szCs w:val="24"/>
        </w:rPr>
        <w:t xml:space="preserve">Solutions </w:t>
      </w:r>
      <w:r w:rsidR="00055CA1">
        <w:rPr>
          <w:rFonts w:ascii="Arial" w:hAnsi="Arial" w:cs="Arial"/>
          <w:bCs/>
          <w:sz w:val="20"/>
          <w:szCs w:val="24"/>
        </w:rPr>
        <w:t xml:space="preserve">Managers </w:t>
      </w:r>
      <w:r w:rsidR="00055CA1" w:rsidRPr="00C32134">
        <w:rPr>
          <w:rFonts w:ascii="Arial" w:hAnsi="Arial" w:cs="Arial"/>
          <w:bCs/>
          <w:sz w:val="20"/>
          <w:szCs w:val="24"/>
        </w:rPr>
        <w:t>and</w:t>
      </w:r>
      <w:r w:rsidR="00055CA1">
        <w:rPr>
          <w:rFonts w:ascii="Arial" w:hAnsi="Arial" w:cs="Arial"/>
          <w:bCs/>
          <w:sz w:val="20"/>
          <w:szCs w:val="24"/>
        </w:rPr>
        <w:t xml:space="preserve"> </w:t>
      </w:r>
      <w:r w:rsidRPr="00C32134">
        <w:rPr>
          <w:rFonts w:ascii="Arial" w:hAnsi="Arial" w:cs="Arial"/>
          <w:bCs/>
          <w:sz w:val="20"/>
          <w:szCs w:val="24"/>
        </w:rPr>
        <w:t>Teams</w:t>
      </w:r>
    </w:p>
    <w:p w14:paraId="302DC110" w14:textId="77777777" w:rsidR="00C32134" w:rsidRPr="00C32134" w:rsidRDefault="00C32134" w:rsidP="00C3213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C32134">
        <w:rPr>
          <w:rFonts w:ascii="Arial" w:hAnsi="Arial" w:cs="Arial"/>
          <w:bCs/>
          <w:sz w:val="20"/>
          <w:szCs w:val="24"/>
        </w:rPr>
        <w:t>Installation and Electrical Managers and Teams</w:t>
      </w:r>
    </w:p>
    <w:p w14:paraId="665459F4" w14:textId="296E8100" w:rsidR="00C32134" w:rsidRPr="00C32134" w:rsidRDefault="00C32134" w:rsidP="00C3213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C32134">
        <w:rPr>
          <w:rFonts w:ascii="Arial" w:hAnsi="Arial" w:cs="Arial"/>
          <w:bCs/>
          <w:sz w:val="20"/>
          <w:szCs w:val="24"/>
        </w:rPr>
        <w:t>All Departmental / Branch Managers</w:t>
      </w:r>
    </w:p>
    <w:p w14:paraId="4D0BC8FF" w14:textId="2120F3FC" w:rsidR="00C32134" w:rsidRPr="00C32134" w:rsidRDefault="00C32134" w:rsidP="00C3213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C32134">
        <w:rPr>
          <w:rFonts w:ascii="Arial" w:hAnsi="Arial" w:cs="Arial"/>
          <w:bCs/>
          <w:sz w:val="20"/>
          <w:szCs w:val="24"/>
        </w:rPr>
        <w:t>Finance Team</w:t>
      </w:r>
    </w:p>
    <w:p w14:paraId="791F3B8F" w14:textId="77777777" w:rsidR="00C32134" w:rsidRDefault="00C32134" w:rsidP="00C3213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C32134">
        <w:rPr>
          <w:rFonts w:ascii="Arial" w:hAnsi="Arial" w:cs="Arial"/>
          <w:bCs/>
          <w:sz w:val="20"/>
          <w:szCs w:val="24"/>
        </w:rPr>
        <w:t>HR Team</w:t>
      </w:r>
    </w:p>
    <w:p w14:paraId="4E52414F" w14:textId="2D77729A" w:rsidR="00055CA1" w:rsidRPr="00C32134" w:rsidRDefault="00055CA1" w:rsidP="00C3213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SHEQ Dept.</w:t>
      </w:r>
    </w:p>
    <w:p w14:paraId="3E3CDAC1" w14:textId="77777777" w:rsidR="00C32134" w:rsidRPr="00C32134" w:rsidRDefault="00C32134" w:rsidP="00C32134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C32134">
        <w:rPr>
          <w:rFonts w:ascii="Arial" w:hAnsi="Arial" w:cs="Arial"/>
          <w:bCs/>
          <w:sz w:val="20"/>
          <w:szCs w:val="24"/>
        </w:rPr>
        <w:t>Business Technology Department</w:t>
      </w:r>
    </w:p>
    <w:p w14:paraId="26B1F665" w14:textId="7C90F0EE" w:rsidR="001B3258" w:rsidRPr="00B90D6B" w:rsidRDefault="00C32134" w:rsidP="00C32134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C32134">
        <w:rPr>
          <w:rFonts w:ascii="Arial" w:hAnsi="Arial" w:cs="Arial"/>
          <w:bCs/>
          <w:color w:val="FF0000"/>
          <w:sz w:val="20"/>
          <w:szCs w:val="24"/>
        </w:rPr>
        <w:t xml:space="preserve">  </w:t>
      </w:r>
    </w:p>
    <w:p w14:paraId="27928C84" w14:textId="31EDA065" w:rsidR="002D38A6" w:rsidRPr="00B90D6B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 w:rsidRPr="00B90D6B">
        <w:rPr>
          <w:rFonts w:ascii="Arial" w:hAnsi="Arial" w:cs="Arial"/>
          <w:b/>
          <w:sz w:val="24"/>
          <w:szCs w:val="32"/>
        </w:rPr>
        <w:t>MAIN RESPONSIBILITIES:</w:t>
      </w:r>
    </w:p>
    <w:p w14:paraId="39B6D84C" w14:textId="7485810C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 xml:space="preserve">Responsible for booking </w:t>
      </w:r>
      <w:r w:rsidR="00F211A9" w:rsidRPr="00B90D6B">
        <w:rPr>
          <w:rFonts w:ascii="Arial" w:hAnsi="Arial" w:cs="Arial"/>
          <w:bCs/>
          <w:sz w:val="20"/>
          <w:szCs w:val="20"/>
        </w:rPr>
        <w:t>s</w:t>
      </w:r>
      <w:r w:rsidRPr="00B90D6B">
        <w:rPr>
          <w:rFonts w:ascii="Arial" w:hAnsi="Arial" w:cs="Arial"/>
          <w:bCs/>
          <w:sz w:val="20"/>
          <w:szCs w:val="20"/>
        </w:rPr>
        <w:t xml:space="preserve">pecific </w:t>
      </w:r>
      <w:r w:rsidR="00F211A9" w:rsidRPr="00B90D6B">
        <w:rPr>
          <w:rFonts w:ascii="Arial" w:hAnsi="Arial" w:cs="Arial"/>
          <w:bCs/>
          <w:sz w:val="20"/>
          <w:szCs w:val="20"/>
        </w:rPr>
        <w:t>b</w:t>
      </w:r>
      <w:r w:rsidRPr="00B90D6B">
        <w:rPr>
          <w:rFonts w:ascii="Arial" w:hAnsi="Arial" w:cs="Arial"/>
          <w:bCs/>
          <w:sz w:val="20"/>
          <w:szCs w:val="20"/>
        </w:rPr>
        <w:t>ranch training as assigned by the L&amp;D Coordinator</w:t>
      </w:r>
    </w:p>
    <w:p w14:paraId="3694A44A" w14:textId="76657E4D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Support L&amp;D Coordinator in the sourcing and organising of compliance, core and domain specific training as required by the business, either in-house or externally as needed and delivered via all learning methods within agreed timeline.</w:t>
      </w:r>
    </w:p>
    <w:p w14:paraId="7F6F8C10" w14:textId="77777777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Liaise with training providers/training venues/hotels/caterers etc.</w:t>
      </w:r>
    </w:p>
    <w:p w14:paraId="755D3234" w14:textId="77777777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Support the Travel inbox arranging travel / accommodation for the wider HR team.</w:t>
      </w:r>
    </w:p>
    <w:p w14:paraId="135BE06A" w14:textId="6ECAD54B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 xml:space="preserve">Support L&amp;D Coordinator in the </w:t>
      </w:r>
      <w:r w:rsidR="00F211A9" w:rsidRPr="00B90D6B">
        <w:rPr>
          <w:rFonts w:ascii="Arial" w:hAnsi="Arial" w:cs="Arial"/>
          <w:bCs/>
          <w:sz w:val="20"/>
          <w:szCs w:val="20"/>
        </w:rPr>
        <w:t>i</w:t>
      </w:r>
      <w:r w:rsidRPr="00B90D6B">
        <w:rPr>
          <w:rFonts w:ascii="Arial" w:hAnsi="Arial" w:cs="Arial"/>
          <w:bCs/>
          <w:sz w:val="20"/>
          <w:szCs w:val="20"/>
        </w:rPr>
        <w:t>ssuing of joining instructions for compliance, core and domain specific training to delegates prior to sessions being delivered.</w:t>
      </w:r>
    </w:p>
    <w:p w14:paraId="46BD0F29" w14:textId="77777777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Check confirmation of attendance during session and follow-up with non-attendance</w:t>
      </w:r>
    </w:p>
    <w:p w14:paraId="5DFB6AC4" w14:textId="5C697883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 xml:space="preserve">Collate </w:t>
      </w:r>
      <w:r w:rsidR="00F211A9" w:rsidRPr="00B90D6B">
        <w:rPr>
          <w:rFonts w:ascii="Arial" w:hAnsi="Arial" w:cs="Arial"/>
          <w:bCs/>
          <w:sz w:val="20"/>
          <w:szCs w:val="20"/>
        </w:rPr>
        <w:t>t</w:t>
      </w:r>
      <w:r w:rsidRPr="00B90D6B">
        <w:rPr>
          <w:rFonts w:ascii="Arial" w:hAnsi="Arial" w:cs="Arial"/>
          <w:bCs/>
          <w:sz w:val="20"/>
          <w:szCs w:val="20"/>
        </w:rPr>
        <w:t xml:space="preserve">raining </w:t>
      </w:r>
      <w:r w:rsidR="00F211A9" w:rsidRPr="00B90D6B">
        <w:rPr>
          <w:rFonts w:ascii="Arial" w:hAnsi="Arial" w:cs="Arial"/>
          <w:bCs/>
          <w:sz w:val="20"/>
          <w:szCs w:val="20"/>
        </w:rPr>
        <w:t>f</w:t>
      </w:r>
      <w:r w:rsidRPr="00B90D6B">
        <w:rPr>
          <w:rFonts w:ascii="Arial" w:hAnsi="Arial" w:cs="Arial"/>
          <w:bCs/>
          <w:sz w:val="20"/>
          <w:szCs w:val="20"/>
        </w:rPr>
        <w:t>eedback ready for evaluation by L&amp;D C</w:t>
      </w:r>
      <w:r w:rsidR="00F211A9" w:rsidRPr="00B90D6B">
        <w:rPr>
          <w:rFonts w:ascii="Arial" w:hAnsi="Arial" w:cs="Arial"/>
          <w:bCs/>
          <w:sz w:val="20"/>
          <w:szCs w:val="20"/>
        </w:rPr>
        <w:t>oordinator</w:t>
      </w:r>
    </w:p>
    <w:p w14:paraId="113BB700" w14:textId="4F1ED778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 xml:space="preserve">Coordinate completion </w:t>
      </w:r>
      <w:r w:rsidR="00F211A9" w:rsidRPr="00B90D6B">
        <w:rPr>
          <w:rFonts w:ascii="Arial" w:hAnsi="Arial" w:cs="Arial"/>
          <w:bCs/>
          <w:sz w:val="20"/>
          <w:szCs w:val="20"/>
        </w:rPr>
        <w:t>c</w:t>
      </w:r>
      <w:r w:rsidRPr="00B90D6B">
        <w:rPr>
          <w:rFonts w:ascii="Arial" w:hAnsi="Arial" w:cs="Arial"/>
          <w:bCs/>
          <w:sz w:val="20"/>
          <w:szCs w:val="20"/>
        </w:rPr>
        <w:t>ertificates to be recorded; checked; distributed; diarised for renewal &amp; system updated.</w:t>
      </w:r>
    </w:p>
    <w:p w14:paraId="3AE82DA7" w14:textId="77777777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Ensure renewal training and certification is completed as required within agreed timelines.</w:t>
      </w:r>
    </w:p>
    <w:p w14:paraId="782C3169" w14:textId="6D3D02A3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Contribute to the smooth running of Training Inbox and coordinate to meet business/department needs.</w:t>
      </w:r>
    </w:p>
    <w:p w14:paraId="52708FDD" w14:textId="77777777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Maintain a preferred suppliers list of training providers.</w:t>
      </w:r>
    </w:p>
    <w:p w14:paraId="434C01E7" w14:textId="77777777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lastRenderedPageBreak/>
        <w:t>Check invoices against purchase orders and submit for payment to ensure timely payment of Invoices.</w:t>
      </w:r>
    </w:p>
    <w:p w14:paraId="55F1D4FB" w14:textId="3C2BB94A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Liaise with Training C</w:t>
      </w:r>
      <w:r w:rsidR="00F211A9" w:rsidRPr="00B90D6B">
        <w:rPr>
          <w:rFonts w:ascii="Arial" w:hAnsi="Arial" w:cs="Arial"/>
          <w:bCs/>
          <w:sz w:val="20"/>
          <w:szCs w:val="20"/>
        </w:rPr>
        <w:t>oordinator</w:t>
      </w:r>
      <w:r w:rsidRPr="00B90D6B">
        <w:rPr>
          <w:rFonts w:ascii="Arial" w:hAnsi="Arial" w:cs="Arial"/>
          <w:bCs/>
          <w:sz w:val="20"/>
          <w:szCs w:val="20"/>
        </w:rPr>
        <w:t xml:space="preserve"> in the issue of all Site/Driver cards/certifications. </w:t>
      </w:r>
    </w:p>
    <w:p w14:paraId="398487C3" w14:textId="77777777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Manage the certificate process – ensuring they are sent to those required and stored in the system.</w:t>
      </w:r>
    </w:p>
    <w:p w14:paraId="2C5910DE" w14:textId="77777777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 xml:space="preserve">Produce Training Agreements as required within agreed timelines. </w:t>
      </w:r>
    </w:p>
    <w:p w14:paraId="6FE8E3FF" w14:textId="0C8F4574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Support the L&amp;D C</w:t>
      </w:r>
      <w:r w:rsidR="00F211A9" w:rsidRPr="00B90D6B">
        <w:rPr>
          <w:rFonts w:ascii="Arial" w:hAnsi="Arial" w:cs="Arial"/>
          <w:bCs/>
          <w:sz w:val="20"/>
          <w:szCs w:val="20"/>
        </w:rPr>
        <w:t>oordinator</w:t>
      </w:r>
      <w:r w:rsidRPr="00B90D6B">
        <w:rPr>
          <w:rFonts w:ascii="Arial" w:hAnsi="Arial" w:cs="Arial"/>
          <w:bCs/>
          <w:sz w:val="20"/>
          <w:szCs w:val="20"/>
        </w:rPr>
        <w:t xml:space="preserve"> to ensure all training process are complete for Leavers; Transfers; Job Changes; Probations etc.</w:t>
      </w:r>
    </w:p>
    <w:p w14:paraId="547F9530" w14:textId="77777777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Input new starters training records onto database to meet business needs.</w:t>
      </w:r>
    </w:p>
    <w:p w14:paraId="3D8B2D7A" w14:textId="09425136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Provide information on Training Agreements for leavers to the HR C</w:t>
      </w:r>
      <w:r w:rsidR="00F211A9" w:rsidRPr="00B90D6B">
        <w:rPr>
          <w:rFonts w:ascii="Arial" w:hAnsi="Arial" w:cs="Arial"/>
          <w:bCs/>
          <w:sz w:val="20"/>
          <w:szCs w:val="20"/>
        </w:rPr>
        <w:t>oordinator</w:t>
      </w:r>
      <w:r w:rsidRPr="00B90D6B">
        <w:rPr>
          <w:rFonts w:ascii="Arial" w:hAnsi="Arial" w:cs="Arial"/>
          <w:bCs/>
          <w:sz w:val="20"/>
          <w:szCs w:val="20"/>
        </w:rPr>
        <w:t>.</w:t>
      </w:r>
    </w:p>
    <w:p w14:paraId="1F5C6F66" w14:textId="77777777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Support the output of L&amp;D Inbox as requested.</w:t>
      </w:r>
    </w:p>
    <w:p w14:paraId="382A59DF" w14:textId="5F481C8A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Triage the L&amp;D inbox in the absence of the L&amp;D C</w:t>
      </w:r>
      <w:r w:rsidR="00F211A9" w:rsidRPr="00B90D6B">
        <w:rPr>
          <w:rFonts w:ascii="Arial" w:hAnsi="Arial" w:cs="Arial"/>
          <w:bCs/>
          <w:sz w:val="20"/>
          <w:szCs w:val="20"/>
        </w:rPr>
        <w:t>oordinator</w:t>
      </w:r>
      <w:r w:rsidR="00055CA1">
        <w:rPr>
          <w:rFonts w:ascii="Arial" w:hAnsi="Arial" w:cs="Arial"/>
          <w:bCs/>
          <w:sz w:val="20"/>
          <w:szCs w:val="20"/>
        </w:rPr>
        <w:t>.</w:t>
      </w:r>
    </w:p>
    <w:p w14:paraId="1C317B92" w14:textId="545800AD" w:rsidR="002F6120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Support L&amp;D C</w:t>
      </w:r>
      <w:r w:rsidR="00F211A9" w:rsidRPr="00B90D6B">
        <w:rPr>
          <w:rFonts w:ascii="Arial" w:hAnsi="Arial" w:cs="Arial"/>
          <w:bCs/>
          <w:sz w:val="20"/>
          <w:szCs w:val="20"/>
        </w:rPr>
        <w:t>oordinator</w:t>
      </w:r>
      <w:r w:rsidRPr="00B90D6B">
        <w:rPr>
          <w:rFonts w:ascii="Arial" w:hAnsi="Arial" w:cs="Arial"/>
          <w:bCs/>
          <w:sz w:val="20"/>
          <w:szCs w:val="20"/>
        </w:rPr>
        <w:t>’s general duties as required during annual leave or staff sickness/absence.</w:t>
      </w:r>
    </w:p>
    <w:p w14:paraId="467952D6" w14:textId="315E453D" w:rsidR="001B3258" w:rsidRPr="00B90D6B" w:rsidRDefault="002F6120" w:rsidP="005A100B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Support Department audits and tenders as directed</w:t>
      </w:r>
    </w:p>
    <w:p w14:paraId="6E7E5042" w14:textId="05EEDE0B" w:rsidR="005C7A56" w:rsidRPr="00B90D6B" w:rsidRDefault="00C663C7" w:rsidP="00F45374">
      <w:pPr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B90D6B">
        <w:rPr>
          <w:rFonts w:ascii="Arial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r w:rsidR="00F45374" w:rsidRPr="00B90D6B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B90D6B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 w:rsidRPr="00B90D6B">
        <w:rPr>
          <w:rFonts w:ascii="Arial" w:hAnsi="Arial" w:cs="Arial"/>
          <w:bCs/>
          <w:i/>
          <w:iCs/>
          <w:sz w:val="20"/>
          <w:szCs w:val="20"/>
        </w:rPr>
        <w:t>c</w:t>
      </w:r>
      <w:r w:rsidRPr="00B90D6B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07ECF210" w14:textId="5CC34317" w:rsidR="003945D8" w:rsidRPr="00B90D6B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 w:rsidRPr="00B90D6B"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 w:rsidRPr="00B90D6B">
        <w:rPr>
          <w:rFonts w:ascii="Arial" w:hAnsi="Arial" w:cs="Arial"/>
          <w:b/>
          <w:sz w:val="24"/>
          <w:szCs w:val="32"/>
        </w:rPr>
        <w:t>EXPERIENCE</w:t>
      </w:r>
      <w:r w:rsidRPr="00B90D6B">
        <w:rPr>
          <w:rFonts w:ascii="Arial" w:hAnsi="Arial" w:cs="Arial"/>
          <w:b/>
          <w:sz w:val="24"/>
          <w:szCs w:val="32"/>
        </w:rPr>
        <w:t>:</w:t>
      </w:r>
    </w:p>
    <w:p w14:paraId="0666E2F4" w14:textId="09C255F2" w:rsidR="002F6120" w:rsidRPr="00B90D6B" w:rsidRDefault="002F6120" w:rsidP="002F6120">
      <w:pPr>
        <w:jc w:val="both"/>
        <w:rPr>
          <w:rFonts w:ascii="Arial" w:hAnsi="Arial" w:cs="Arial"/>
          <w:b/>
          <w:sz w:val="20"/>
          <w:szCs w:val="20"/>
        </w:rPr>
      </w:pPr>
      <w:r w:rsidRPr="00B90D6B">
        <w:rPr>
          <w:rFonts w:ascii="Arial" w:hAnsi="Arial" w:cs="Arial"/>
          <w:b/>
          <w:sz w:val="20"/>
          <w:szCs w:val="20"/>
        </w:rPr>
        <w:t>Essential</w:t>
      </w:r>
    </w:p>
    <w:p w14:paraId="5A88B91B" w14:textId="77777777" w:rsidR="002F6120" w:rsidRPr="00B90D6B" w:rsidRDefault="002F6120" w:rsidP="005A100B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Computer literate (Intermediate level MS Office applications, in particular)</w:t>
      </w:r>
    </w:p>
    <w:p w14:paraId="4A3216FA" w14:textId="77777777" w:rsidR="002F6120" w:rsidRPr="00B90D6B" w:rsidRDefault="002F6120" w:rsidP="005A100B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Detail conscious, with good administration skills</w:t>
      </w:r>
    </w:p>
    <w:p w14:paraId="4461B85F" w14:textId="77777777" w:rsidR="005A100B" w:rsidRPr="00B90D6B" w:rsidRDefault="002F6120" w:rsidP="005A100B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 xml:space="preserve">Professional and confident with excellent interpersonal and communication skills. </w:t>
      </w:r>
    </w:p>
    <w:p w14:paraId="7EA84A4F" w14:textId="0011225C" w:rsidR="002F6120" w:rsidRPr="00B90D6B" w:rsidRDefault="005A100B" w:rsidP="005A100B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A</w:t>
      </w:r>
      <w:r w:rsidR="002F6120" w:rsidRPr="00B90D6B">
        <w:rPr>
          <w:rFonts w:ascii="Arial" w:hAnsi="Arial" w:cs="Arial"/>
          <w:bCs/>
          <w:sz w:val="20"/>
          <w:szCs w:val="20"/>
        </w:rPr>
        <w:t xml:space="preserve">bility </w:t>
      </w:r>
      <w:r w:rsidR="00055CA1">
        <w:rPr>
          <w:rFonts w:ascii="Arial" w:hAnsi="Arial" w:cs="Arial"/>
          <w:bCs/>
          <w:sz w:val="20"/>
          <w:szCs w:val="20"/>
        </w:rPr>
        <w:t xml:space="preserve">to </w:t>
      </w:r>
      <w:r w:rsidR="002F6120" w:rsidRPr="00B90D6B">
        <w:rPr>
          <w:rFonts w:ascii="Arial" w:hAnsi="Arial" w:cs="Arial"/>
          <w:bCs/>
          <w:sz w:val="20"/>
          <w:szCs w:val="20"/>
        </w:rPr>
        <w:t>form effective relationships with people at all levels and to communicate well over the telephone, face to face and in writing.</w:t>
      </w:r>
    </w:p>
    <w:p w14:paraId="1937C292" w14:textId="77777777" w:rsidR="002F6120" w:rsidRPr="00B90D6B" w:rsidRDefault="002F6120" w:rsidP="005A100B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Excellent planning, organising skills, with an ability to prioritise and juggle a busy workload and multi-task.</w:t>
      </w:r>
    </w:p>
    <w:p w14:paraId="0B3016E9" w14:textId="77777777" w:rsidR="002F6120" w:rsidRPr="00B90D6B" w:rsidRDefault="002F6120" w:rsidP="005A100B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Pre-emptive and able to assimilate new information quickly.</w:t>
      </w:r>
    </w:p>
    <w:p w14:paraId="4EEBA124" w14:textId="77777777" w:rsidR="002F6120" w:rsidRPr="00B90D6B" w:rsidRDefault="002F6120" w:rsidP="005A100B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A good standard of education to GCSE or NVQ L2 equivalent is required.</w:t>
      </w:r>
    </w:p>
    <w:p w14:paraId="4091BA45" w14:textId="77777777" w:rsidR="002F6120" w:rsidRPr="00B90D6B" w:rsidRDefault="002F6120" w:rsidP="005A100B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 xml:space="preserve">Adaptable and Flexible approach, using initiative. </w:t>
      </w:r>
    </w:p>
    <w:p w14:paraId="47AD4220" w14:textId="31A3BAE4" w:rsidR="00FF213A" w:rsidRPr="00B90D6B" w:rsidRDefault="002F6120" w:rsidP="005A100B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Ability to work independently, and as part of a team</w:t>
      </w:r>
    </w:p>
    <w:p w14:paraId="18ACFFDA" w14:textId="77777777" w:rsidR="00FF213A" w:rsidRPr="00B90D6B" w:rsidRDefault="00FF213A" w:rsidP="002F6120">
      <w:pPr>
        <w:spacing w:after="0" w:line="276" w:lineRule="auto"/>
        <w:jc w:val="both"/>
        <w:rPr>
          <w:rFonts w:ascii="Arial" w:eastAsia="Times New Roman" w:hAnsi="Arial" w:cs="Arial"/>
          <w:lang w:eastAsia="en-GB"/>
        </w:rPr>
      </w:pPr>
    </w:p>
    <w:p w14:paraId="09FD8809" w14:textId="4D26A2AB" w:rsidR="002F6120" w:rsidRPr="00B90D6B" w:rsidRDefault="002F6120" w:rsidP="002F6120">
      <w:pPr>
        <w:jc w:val="both"/>
        <w:rPr>
          <w:rFonts w:ascii="Arial" w:hAnsi="Arial" w:cs="Arial"/>
          <w:b/>
          <w:sz w:val="20"/>
          <w:szCs w:val="20"/>
        </w:rPr>
      </w:pPr>
      <w:r w:rsidRPr="00B90D6B">
        <w:rPr>
          <w:rFonts w:ascii="Arial" w:hAnsi="Arial" w:cs="Arial"/>
          <w:b/>
          <w:sz w:val="20"/>
          <w:szCs w:val="20"/>
        </w:rPr>
        <w:t>Preferred</w:t>
      </w:r>
    </w:p>
    <w:p w14:paraId="6CBF5636" w14:textId="77777777" w:rsidR="002F6120" w:rsidRPr="00B90D6B" w:rsidRDefault="002F6120" w:rsidP="002F6120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Previous training and/or HR administration experience.</w:t>
      </w:r>
    </w:p>
    <w:p w14:paraId="035B4809" w14:textId="77777777" w:rsidR="002F6120" w:rsidRPr="00B90D6B" w:rsidRDefault="002F6120" w:rsidP="002F6120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Knowledge of training requirements within the Construction industry, engineering, logistics or similar industries where there are complex training requirements.</w:t>
      </w:r>
    </w:p>
    <w:p w14:paraId="4CB2FF6B" w14:textId="45FBBCBF" w:rsidR="002F6120" w:rsidRPr="00B90D6B" w:rsidRDefault="002F6120" w:rsidP="002F6120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B90D6B">
        <w:rPr>
          <w:rFonts w:ascii="Arial" w:hAnsi="Arial" w:cs="Arial"/>
          <w:bCs/>
          <w:sz w:val="20"/>
          <w:szCs w:val="20"/>
        </w:rPr>
        <w:t>Experience with HR software, like HRIS or HRLMS.</w:t>
      </w:r>
    </w:p>
    <w:p w14:paraId="76C88294" w14:textId="77777777" w:rsidR="003945D8" w:rsidRP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406C" w14:textId="77777777" w:rsidR="00C21B77" w:rsidRDefault="00C21B77" w:rsidP="003945D8">
      <w:pPr>
        <w:spacing w:after="0" w:line="240" w:lineRule="auto"/>
      </w:pPr>
      <w:r>
        <w:separator/>
      </w:r>
    </w:p>
  </w:endnote>
  <w:endnote w:type="continuationSeparator" w:id="0">
    <w:p w14:paraId="5618FCA7" w14:textId="77777777" w:rsidR="00C21B77" w:rsidRDefault="00C21B77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49BD" w14:textId="77777777" w:rsidR="00592AB4" w:rsidRDefault="00592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B558" w14:textId="77777777" w:rsidR="00592AB4" w:rsidRPr="00592AB4" w:rsidRDefault="00592AB4" w:rsidP="00592AB4">
    <w:pPr>
      <w:spacing w:after="0" w:line="240" w:lineRule="auto"/>
      <w:jc w:val="right"/>
      <w:rPr>
        <w:rFonts w:ascii="Calibri" w:eastAsia="Times New Roman" w:hAnsi="Calibri" w:cs="Calibri"/>
        <w:color w:val="000000"/>
        <w:lang w:eastAsia="en-GB"/>
      </w:rPr>
    </w:pPr>
    <w:r w:rsidRPr="00592AB4">
      <w:rPr>
        <w:rFonts w:ascii="Calibri" w:eastAsia="Times New Roman" w:hAnsi="Calibri" w:cs="Calibri"/>
        <w:color w:val="000000"/>
        <w:lang w:eastAsia="en-GB"/>
      </w:rPr>
      <w:t>Learning &amp; Development Administrator_0824_Workdry</w:t>
    </w:r>
  </w:p>
  <w:p w14:paraId="4E89372C" w14:textId="77777777" w:rsidR="003945D8" w:rsidRPr="003945D8" w:rsidRDefault="003945D8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1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2</w:t>
    </w:r>
    <w:r>
      <w:rPr>
        <w:rStyle w:val="PageNumber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088FF" w14:textId="77777777" w:rsidR="00592AB4" w:rsidRDefault="00592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B3124" w14:textId="77777777" w:rsidR="00C21B77" w:rsidRDefault="00C21B77" w:rsidP="003945D8">
      <w:pPr>
        <w:spacing w:after="0" w:line="240" w:lineRule="auto"/>
      </w:pPr>
      <w:r>
        <w:separator/>
      </w:r>
    </w:p>
  </w:footnote>
  <w:footnote w:type="continuationSeparator" w:id="0">
    <w:p w14:paraId="5F08AF07" w14:textId="77777777" w:rsidR="00C21B77" w:rsidRDefault="00C21B77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D54ED" w14:textId="77777777" w:rsidR="00592AB4" w:rsidRDefault="00592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09971185" w:rsidR="003945D8" w:rsidRDefault="00D20AB8">
    <w:pPr>
      <w:pStyle w:val="Header"/>
    </w:pPr>
    <w:r>
      <w:rPr>
        <w:noProof/>
        <w:lang w:eastAsia="en-GB"/>
      </w:rPr>
      <w:drawing>
        <wp:inline distT="0" distB="0" distL="0" distR="0" wp14:anchorId="22317394" wp14:editId="5E2BC490">
          <wp:extent cx="2013078" cy="668655"/>
          <wp:effectExtent l="0" t="0" r="6350" b="4445"/>
          <wp:docPr id="5" name="Picture 5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078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EBF34" w14:textId="77777777" w:rsidR="00592AB4" w:rsidRDefault="00592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930122">
    <w:abstractNumId w:val="12"/>
  </w:num>
  <w:num w:numId="2" w16cid:durableId="29572228">
    <w:abstractNumId w:val="19"/>
  </w:num>
  <w:num w:numId="3" w16cid:durableId="1508784495">
    <w:abstractNumId w:val="7"/>
  </w:num>
  <w:num w:numId="4" w16cid:durableId="573128232">
    <w:abstractNumId w:val="22"/>
  </w:num>
  <w:num w:numId="5" w16cid:durableId="934678528">
    <w:abstractNumId w:val="31"/>
  </w:num>
  <w:num w:numId="6" w16cid:durableId="230510145">
    <w:abstractNumId w:val="10"/>
  </w:num>
  <w:num w:numId="7" w16cid:durableId="1239482810">
    <w:abstractNumId w:val="34"/>
  </w:num>
  <w:num w:numId="8" w16cid:durableId="266740533">
    <w:abstractNumId w:val="33"/>
  </w:num>
  <w:num w:numId="9" w16cid:durableId="566646090">
    <w:abstractNumId w:val="11"/>
  </w:num>
  <w:num w:numId="10" w16cid:durableId="1898006741">
    <w:abstractNumId w:val="16"/>
  </w:num>
  <w:num w:numId="11" w16cid:durableId="844902910">
    <w:abstractNumId w:val="24"/>
  </w:num>
  <w:num w:numId="12" w16cid:durableId="1120534794">
    <w:abstractNumId w:val="1"/>
  </w:num>
  <w:num w:numId="13" w16cid:durableId="1120686257">
    <w:abstractNumId w:val="21"/>
  </w:num>
  <w:num w:numId="14" w16cid:durableId="1091926447">
    <w:abstractNumId w:val="14"/>
  </w:num>
  <w:num w:numId="15" w16cid:durableId="1363507095">
    <w:abstractNumId w:val="35"/>
  </w:num>
  <w:num w:numId="16" w16cid:durableId="438063985">
    <w:abstractNumId w:val="27"/>
  </w:num>
  <w:num w:numId="17" w16cid:durableId="1897735611">
    <w:abstractNumId w:val="36"/>
  </w:num>
  <w:num w:numId="18" w16cid:durableId="636885327">
    <w:abstractNumId w:val="3"/>
  </w:num>
  <w:num w:numId="19" w16cid:durableId="1441026539">
    <w:abstractNumId w:val="8"/>
  </w:num>
  <w:num w:numId="20" w16cid:durableId="1939018089">
    <w:abstractNumId w:val="17"/>
  </w:num>
  <w:num w:numId="21" w16cid:durableId="976684346">
    <w:abstractNumId w:val="2"/>
  </w:num>
  <w:num w:numId="22" w16cid:durableId="2058433504">
    <w:abstractNumId w:val="5"/>
  </w:num>
  <w:num w:numId="23" w16cid:durableId="1691056690">
    <w:abstractNumId w:val="37"/>
  </w:num>
  <w:num w:numId="24" w16cid:durableId="1308632312">
    <w:abstractNumId w:val="13"/>
  </w:num>
  <w:num w:numId="25" w16cid:durableId="628239987">
    <w:abstractNumId w:val="6"/>
  </w:num>
  <w:num w:numId="26" w16cid:durableId="1580944536">
    <w:abstractNumId w:val="26"/>
  </w:num>
  <w:num w:numId="27" w16cid:durableId="425883332">
    <w:abstractNumId w:val="9"/>
  </w:num>
  <w:num w:numId="28" w16cid:durableId="1830052617">
    <w:abstractNumId w:val="30"/>
  </w:num>
  <w:num w:numId="29" w16cid:durableId="62530391">
    <w:abstractNumId w:val="29"/>
  </w:num>
  <w:num w:numId="30" w16cid:durableId="278684827">
    <w:abstractNumId w:val="15"/>
  </w:num>
  <w:num w:numId="31" w16cid:durableId="150173615">
    <w:abstractNumId w:val="18"/>
  </w:num>
  <w:num w:numId="32" w16cid:durableId="957562955">
    <w:abstractNumId w:val="25"/>
  </w:num>
  <w:num w:numId="33" w16cid:durableId="317029810">
    <w:abstractNumId w:val="23"/>
  </w:num>
  <w:num w:numId="34" w16cid:durableId="199632265">
    <w:abstractNumId w:val="28"/>
  </w:num>
  <w:num w:numId="35" w16cid:durableId="1267348020">
    <w:abstractNumId w:val="32"/>
  </w:num>
  <w:num w:numId="36" w16cid:durableId="1740668394">
    <w:abstractNumId w:val="20"/>
  </w:num>
  <w:num w:numId="37" w16cid:durableId="836921157">
    <w:abstractNumId w:val="4"/>
  </w:num>
  <w:num w:numId="38" w16cid:durableId="111505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52963"/>
    <w:rsid w:val="00055CA1"/>
    <w:rsid w:val="00073778"/>
    <w:rsid w:val="00075DB7"/>
    <w:rsid w:val="00076154"/>
    <w:rsid w:val="000923D1"/>
    <w:rsid w:val="000C2E50"/>
    <w:rsid w:val="000C3D9C"/>
    <w:rsid w:val="000C6699"/>
    <w:rsid w:val="000D3F7F"/>
    <w:rsid w:val="000D63B7"/>
    <w:rsid w:val="000E46AB"/>
    <w:rsid w:val="000E62B9"/>
    <w:rsid w:val="000F3E61"/>
    <w:rsid w:val="001211B7"/>
    <w:rsid w:val="001365F3"/>
    <w:rsid w:val="0015158C"/>
    <w:rsid w:val="00155021"/>
    <w:rsid w:val="0015755F"/>
    <w:rsid w:val="001903F2"/>
    <w:rsid w:val="00193F62"/>
    <w:rsid w:val="001B3258"/>
    <w:rsid w:val="001E0DF9"/>
    <w:rsid w:val="00204221"/>
    <w:rsid w:val="00225C5D"/>
    <w:rsid w:val="00236AA6"/>
    <w:rsid w:val="00260AF2"/>
    <w:rsid w:val="002620D8"/>
    <w:rsid w:val="002675E3"/>
    <w:rsid w:val="002A4EA3"/>
    <w:rsid w:val="002C0A9D"/>
    <w:rsid w:val="002C1843"/>
    <w:rsid w:val="002D38A6"/>
    <w:rsid w:val="002F027D"/>
    <w:rsid w:val="002F0E1A"/>
    <w:rsid w:val="002F10B8"/>
    <w:rsid w:val="002F6120"/>
    <w:rsid w:val="003126A9"/>
    <w:rsid w:val="00336371"/>
    <w:rsid w:val="003505B0"/>
    <w:rsid w:val="003945D8"/>
    <w:rsid w:val="003A2CB8"/>
    <w:rsid w:val="003A60CA"/>
    <w:rsid w:val="003A62BC"/>
    <w:rsid w:val="003D024A"/>
    <w:rsid w:val="003D4067"/>
    <w:rsid w:val="003D4EF5"/>
    <w:rsid w:val="00432116"/>
    <w:rsid w:val="004C02DD"/>
    <w:rsid w:val="004E18D4"/>
    <w:rsid w:val="004E7EA1"/>
    <w:rsid w:val="00507A4C"/>
    <w:rsid w:val="00517543"/>
    <w:rsid w:val="00517C8D"/>
    <w:rsid w:val="005369C7"/>
    <w:rsid w:val="005414AD"/>
    <w:rsid w:val="005535E2"/>
    <w:rsid w:val="0055436A"/>
    <w:rsid w:val="00573C7B"/>
    <w:rsid w:val="005770FD"/>
    <w:rsid w:val="00592AB4"/>
    <w:rsid w:val="005A100B"/>
    <w:rsid w:val="005B484C"/>
    <w:rsid w:val="005C3583"/>
    <w:rsid w:val="005C7A56"/>
    <w:rsid w:val="005F30BD"/>
    <w:rsid w:val="00636D93"/>
    <w:rsid w:val="00662BD4"/>
    <w:rsid w:val="00664983"/>
    <w:rsid w:val="00672D7E"/>
    <w:rsid w:val="00687A3C"/>
    <w:rsid w:val="00695BEB"/>
    <w:rsid w:val="006B2206"/>
    <w:rsid w:val="006F0083"/>
    <w:rsid w:val="00701434"/>
    <w:rsid w:val="007301A3"/>
    <w:rsid w:val="0074729A"/>
    <w:rsid w:val="0075519E"/>
    <w:rsid w:val="007817B7"/>
    <w:rsid w:val="007A5AE1"/>
    <w:rsid w:val="007F1B20"/>
    <w:rsid w:val="008532DF"/>
    <w:rsid w:val="008C14F1"/>
    <w:rsid w:val="008F3DCC"/>
    <w:rsid w:val="00956705"/>
    <w:rsid w:val="009569E9"/>
    <w:rsid w:val="009713C7"/>
    <w:rsid w:val="00972879"/>
    <w:rsid w:val="009B4CBD"/>
    <w:rsid w:val="009D1F80"/>
    <w:rsid w:val="009D220C"/>
    <w:rsid w:val="00A239F0"/>
    <w:rsid w:val="00A96FAE"/>
    <w:rsid w:val="00AA0137"/>
    <w:rsid w:val="00AD2A04"/>
    <w:rsid w:val="00B138A7"/>
    <w:rsid w:val="00B75C8A"/>
    <w:rsid w:val="00B90D6B"/>
    <w:rsid w:val="00B94963"/>
    <w:rsid w:val="00BC51DB"/>
    <w:rsid w:val="00C21B77"/>
    <w:rsid w:val="00C32134"/>
    <w:rsid w:val="00C44B36"/>
    <w:rsid w:val="00C50E53"/>
    <w:rsid w:val="00C512AF"/>
    <w:rsid w:val="00C63B34"/>
    <w:rsid w:val="00C663C7"/>
    <w:rsid w:val="00C742E3"/>
    <w:rsid w:val="00C77A2C"/>
    <w:rsid w:val="00C97C8D"/>
    <w:rsid w:val="00CB17DD"/>
    <w:rsid w:val="00CB5D4E"/>
    <w:rsid w:val="00CC1339"/>
    <w:rsid w:val="00CC336D"/>
    <w:rsid w:val="00CD1CC0"/>
    <w:rsid w:val="00CE5885"/>
    <w:rsid w:val="00D05C60"/>
    <w:rsid w:val="00D20AB8"/>
    <w:rsid w:val="00D5397C"/>
    <w:rsid w:val="00D54FF5"/>
    <w:rsid w:val="00D66F79"/>
    <w:rsid w:val="00D81F93"/>
    <w:rsid w:val="00DA4F36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51BF1"/>
    <w:rsid w:val="00E826B6"/>
    <w:rsid w:val="00E94373"/>
    <w:rsid w:val="00EA6237"/>
    <w:rsid w:val="00EA6C83"/>
    <w:rsid w:val="00EB09A5"/>
    <w:rsid w:val="00EB3A62"/>
    <w:rsid w:val="00EC0C3F"/>
    <w:rsid w:val="00EC1E00"/>
    <w:rsid w:val="00EE1AC7"/>
    <w:rsid w:val="00F04ADA"/>
    <w:rsid w:val="00F06A03"/>
    <w:rsid w:val="00F07593"/>
    <w:rsid w:val="00F211A9"/>
    <w:rsid w:val="00F45374"/>
    <w:rsid w:val="00F45D31"/>
    <w:rsid w:val="00F74AE5"/>
    <w:rsid w:val="00F84139"/>
    <w:rsid w:val="00F84F68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dcterms:created xsi:type="dcterms:W3CDTF">2024-08-06T10:28:00Z</dcterms:created>
  <dcterms:modified xsi:type="dcterms:W3CDTF">2024-08-06T10:28:00Z</dcterms:modified>
</cp:coreProperties>
</file>