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BD0A73" w:rsidRDefault="003505B0" w:rsidP="00F65C5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BD0A73" w:rsidRDefault="00D20AB8" w:rsidP="00753680">
      <w:pPr>
        <w:jc w:val="right"/>
        <w:rPr>
          <w:rFonts w:ascii="Arial" w:hAnsi="Arial" w:cs="Arial"/>
          <w:b/>
          <w:sz w:val="32"/>
          <w:szCs w:val="32"/>
        </w:rPr>
      </w:pPr>
      <w:r w:rsidRPr="00BD0A73">
        <w:rPr>
          <w:rFonts w:ascii="Arial" w:hAnsi="Arial" w:cs="Arial"/>
          <w:b/>
          <w:sz w:val="32"/>
          <w:szCs w:val="32"/>
        </w:rPr>
        <w:t>WORKDRY INTERNATIONAL</w:t>
      </w:r>
      <w:r w:rsidR="003945D8" w:rsidRPr="00BD0A73">
        <w:rPr>
          <w:rFonts w:ascii="Arial" w:hAnsi="Arial" w:cs="Arial"/>
          <w:b/>
          <w:sz w:val="32"/>
          <w:szCs w:val="32"/>
        </w:rPr>
        <w:t xml:space="preserve"> </w:t>
      </w:r>
    </w:p>
    <w:p w14:paraId="1A18961F" w14:textId="77777777" w:rsidR="005E015C" w:rsidRPr="00BD0A73" w:rsidRDefault="003945D8" w:rsidP="00753680">
      <w:pPr>
        <w:jc w:val="right"/>
        <w:rPr>
          <w:rFonts w:ascii="Arial" w:hAnsi="Arial" w:cs="Arial"/>
          <w:b/>
          <w:sz w:val="32"/>
          <w:szCs w:val="32"/>
        </w:rPr>
      </w:pPr>
      <w:r w:rsidRPr="00BD0A73">
        <w:rPr>
          <w:rFonts w:ascii="Arial" w:hAnsi="Arial" w:cs="Arial"/>
          <w:b/>
          <w:sz w:val="32"/>
          <w:szCs w:val="32"/>
        </w:rPr>
        <w:t>POSITION DESCRIPTION:</w:t>
      </w:r>
      <w:r w:rsidR="001E0DF9" w:rsidRPr="00BD0A73">
        <w:rPr>
          <w:rFonts w:ascii="Arial" w:hAnsi="Arial" w:cs="Arial"/>
          <w:b/>
          <w:sz w:val="32"/>
          <w:szCs w:val="32"/>
        </w:rPr>
        <w:t xml:space="preserve"> </w:t>
      </w:r>
    </w:p>
    <w:p w14:paraId="7346EB0B" w14:textId="0F8260C7" w:rsidR="003945D8" w:rsidRPr="00BD0A73" w:rsidRDefault="006E358A" w:rsidP="0075368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IT </w:t>
      </w:r>
      <w:r w:rsidR="00252AE1" w:rsidRPr="00BD0A73">
        <w:rPr>
          <w:rFonts w:ascii="Arial" w:hAnsi="Arial" w:cs="Arial"/>
          <w:b/>
          <w:sz w:val="32"/>
          <w:szCs w:val="32"/>
        </w:rPr>
        <w:t>Project Manager</w:t>
      </w:r>
    </w:p>
    <w:p w14:paraId="709190CC" w14:textId="77777777" w:rsidR="00F45374" w:rsidRPr="00753680" w:rsidRDefault="00F45374" w:rsidP="00753680">
      <w:pPr>
        <w:jc w:val="right"/>
        <w:rPr>
          <w:rFonts w:ascii="Arial" w:hAnsi="Arial" w:cs="Arial"/>
          <w:b/>
          <w:sz w:val="32"/>
          <w:szCs w:val="32"/>
        </w:rPr>
      </w:pPr>
    </w:p>
    <w:p w14:paraId="0A7E4579" w14:textId="7390AADF" w:rsidR="007B14D4" w:rsidRPr="00BD0A73" w:rsidRDefault="003945D8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0A73">
        <w:rPr>
          <w:rFonts w:ascii="Arial" w:hAnsi="Arial" w:cs="Arial"/>
          <w:b/>
          <w:sz w:val="24"/>
          <w:szCs w:val="32"/>
        </w:rPr>
        <w:t>LOCATION:</w:t>
      </w:r>
      <w:r w:rsidR="00F45374" w:rsidRPr="00BD0A73">
        <w:rPr>
          <w:rFonts w:ascii="Arial" w:hAnsi="Arial" w:cs="Arial"/>
          <w:b/>
          <w:sz w:val="24"/>
          <w:szCs w:val="32"/>
        </w:rPr>
        <w:tab/>
      </w:r>
      <w:r w:rsidR="00F45374" w:rsidRPr="00BD0A73">
        <w:rPr>
          <w:rFonts w:ascii="Arial" w:hAnsi="Arial" w:cs="Arial"/>
          <w:b/>
          <w:sz w:val="24"/>
          <w:szCs w:val="32"/>
        </w:rPr>
        <w:tab/>
      </w:r>
      <w:r w:rsidR="00F45374" w:rsidRPr="00BD0A73">
        <w:rPr>
          <w:rFonts w:ascii="Arial" w:hAnsi="Arial" w:cs="Arial"/>
          <w:b/>
          <w:sz w:val="24"/>
          <w:szCs w:val="32"/>
        </w:rPr>
        <w:tab/>
      </w:r>
      <w:r w:rsidR="007F61C4" w:rsidRPr="00BD0A73">
        <w:rPr>
          <w:rFonts w:ascii="Arial" w:hAnsi="Arial" w:cs="Arial"/>
          <w:bCs/>
          <w:sz w:val="20"/>
          <w:szCs w:val="20"/>
        </w:rPr>
        <w:t xml:space="preserve">Head Office, </w:t>
      </w:r>
      <w:r w:rsidR="00442EEA" w:rsidRPr="00BD0A73">
        <w:rPr>
          <w:rFonts w:ascii="Arial" w:hAnsi="Arial" w:cs="Arial"/>
          <w:bCs/>
          <w:sz w:val="20"/>
          <w:szCs w:val="20"/>
        </w:rPr>
        <w:t xml:space="preserve">Chandlers Ford </w:t>
      </w:r>
      <w:r w:rsidR="007F61C4" w:rsidRPr="00BD0A73">
        <w:rPr>
          <w:rFonts w:ascii="Arial" w:hAnsi="Arial" w:cs="Arial"/>
          <w:bCs/>
          <w:sz w:val="20"/>
          <w:szCs w:val="20"/>
        </w:rPr>
        <w:t xml:space="preserve">- </w:t>
      </w:r>
      <w:r w:rsidR="00C14F38" w:rsidRPr="00BD0A73">
        <w:rPr>
          <w:rFonts w:ascii="Arial" w:hAnsi="Arial" w:cs="Arial"/>
          <w:bCs/>
          <w:sz w:val="20"/>
          <w:szCs w:val="20"/>
        </w:rPr>
        <w:t xml:space="preserve">some </w:t>
      </w:r>
      <w:r w:rsidR="00E96871" w:rsidRPr="00BD0A73">
        <w:rPr>
          <w:rFonts w:ascii="Arial" w:hAnsi="Arial" w:cs="Arial"/>
          <w:bCs/>
          <w:sz w:val="20"/>
          <w:szCs w:val="20"/>
        </w:rPr>
        <w:t>n</w:t>
      </w:r>
      <w:r w:rsidR="007B14D4" w:rsidRPr="00BD0A73">
        <w:rPr>
          <w:rFonts w:ascii="Arial" w:hAnsi="Arial" w:cs="Arial"/>
          <w:bCs/>
          <w:sz w:val="20"/>
          <w:szCs w:val="20"/>
        </w:rPr>
        <w:t xml:space="preserve">ational and </w:t>
      </w:r>
      <w:r w:rsidR="00E96871" w:rsidRPr="00BD0A73">
        <w:rPr>
          <w:rFonts w:ascii="Arial" w:hAnsi="Arial" w:cs="Arial"/>
          <w:bCs/>
          <w:sz w:val="20"/>
          <w:szCs w:val="20"/>
        </w:rPr>
        <w:t>i</w:t>
      </w:r>
      <w:r w:rsidR="007B14D4" w:rsidRPr="00BD0A73">
        <w:rPr>
          <w:rFonts w:ascii="Arial" w:hAnsi="Arial" w:cs="Arial"/>
          <w:bCs/>
          <w:sz w:val="20"/>
          <w:szCs w:val="20"/>
        </w:rPr>
        <w:t>nternational travel</w:t>
      </w:r>
    </w:p>
    <w:p w14:paraId="406D94CA" w14:textId="77777777" w:rsidR="00F65C59" w:rsidRPr="00BD0A73" w:rsidRDefault="00F65C59" w:rsidP="00F65C59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C83B77C" w14:textId="210BFBFE" w:rsidR="002260C4" w:rsidRPr="00BD0A73" w:rsidRDefault="003945D8" w:rsidP="00F65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b/>
          <w:sz w:val="24"/>
          <w:szCs w:val="32"/>
        </w:rPr>
        <w:t>POSITION PURPOSE:</w:t>
      </w:r>
      <w:r w:rsidR="003D4EF5" w:rsidRPr="00BD0A73">
        <w:rPr>
          <w:rFonts w:ascii="Arial" w:hAnsi="Arial" w:cs="Arial"/>
          <w:b/>
          <w:sz w:val="24"/>
          <w:szCs w:val="32"/>
        </w:rPr>
        <w:tab/>
      </w:r>
      <w:r w:rsidR="007610B7" w:rsidRPr="00BD0A73">
        <w:rPr>
          <w:rFonts w:ascii="Arial" w:hAnsi="Arial" w:cs="Arial"/>
          <w:sz w:val="20"/>
          <w:szCs w:val="20"/>
        </w:rPr>
        <w:t xml:space="preserve">The role of </w:t>
      </w:r>
      <w:r w:rsidR="00684066">
        <w:rPr>
          <w:rFonts w:ascii="Arial" w:hAnsi="Arial" w:cs="Arial"/>
          <w:sz w:val="20"/>
          <w:szCs w:val="20"/>
        </w:rPr>
        <w:t xml:space="preserve">IT </w:t>
      </w:r>
      <w:r w:rsidR="00152A72" w:rsidRPr="00BD0A73">
        <w:rPr>
          <w:rFonts w:ascii="Arial" w:hAnsi="Arial" w:cs="Arial"/>
          <w:sz w:val="20"/>
          <w:szCs w:val="20"/>
        </w:rPr>
        <w:t>Project Manager</w:t>
      </w:r>
      <w:r w:rsidR="007610B7" w:rsidRPr="00BD0A73">
        <w:rPr>
          <w:rFonts w:ascii="Arial" w:hAnsi="Arial" w:cs="Arial"/>
          <w:sz w:val="20"/>
          <w:szCs w:val="20"/>
        </w:rPr>
        <w:t xml:space="preserve"> is </w:t>
      </w:r>
      <w:r w:rsidR="00152A72" w:rsidRPr="00BD0A73">
        <w:rPr>
          <w:rFonts w:ascii="Arial" w:hAnsi="Arial" w:cs="Arial"/>
          <w:sz w:val="20"/>
          <w:szCs w:val="20"/>
        </w:rPr>
        <w:t>critical</w:t>
      </w:r>
      <w:r w:rsidR="00F619CE" w:rsidRPr="00BD0A73">
        <w:rPr>
          <w:rFonts w:ascii="Arial" w:hAnsi="Arial" w:cs="Arial"/>
          <w:sz w:val="20"/>
          <w:szCs w:val="20"/>
        </w:rPr>
        <w:t xml:space="preserve"> </w:t>
      </w:r>
      <w:r w:rsidR="002260C4" w:rsidRPr="00BD0A73">
        <w:rPr>
          <w:rFonts w:ascii="Arial" w:hAnsi="Arial" w:cs="Arial"/>
          <w:sz w:val="20"/>
          <w:szCs w:val="20"/>
        </w:rPr>
        <w:t>to</w:t>
      </w:r>
      <w:r w:rsidR="002868AE" w:rsidRPr="00BD0A73">
        <w:rPr>
          <w:rFonts w:ascii="Arial" w:hAnsi="Arial" w:cs="Arial"/>
          <w:sz w:val="20"/>
          <w:szCs w:val="20"/>
        </w:rPr>
        <w:t xml:space="preserve"> plan</w:t>
      </w:r>
      <w:r w:rsidR="00017649" w:rsidRPr="00BD0A73">
        <w:rPr>
          <w:rFonts w:ascii="Arial" w:hAnsi="Arial" w:cs="Arial"/>
          <w:sz w:val="20"/>
          <w:szCs w:val="20"/>
        </w:rPr>
        <w:t xml:space="preserve"> and</w:t>
      </w:r>
      <w:r w:rsidR="002260C4" w:rsidRPr="00BD0A73">
        <w:rPr>
          <w:rFonts w:ascii="Arial" w:hAnsi="Arial" w:cs="Arial"/>
          <w:sz w:val="20"/>
          <w:szCs w:val="20"/>
        </w:rPr>
        <w:t xml:space="preserve"> lead our most </w:t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E31A53" w:rsidRPr="00BD0A73">
        <w:rPr>
          <w:rFonts w:ascii="Arial" w:hAnsi="Arial" w:cs="Arial"/>
          <w:sz w:val="20"/>
          <w:szCs w:val="20"/>
        </w:rPr>
        <w:t>essential</w:t>
      </w:r>
      <w:r w:rsidR="0022733C" w:rsidRPr="00BD0A73">
        <w:rPr>
          <w:rFonts w:ascii="Arial" w:hAnsi="Arial" w:cs="Arial"/>
          <w:sz w:val="20"/>
          <w:szCs w:val="20"/>
        </w:rPr>
        <w:t xml:space="preserve"> </w:t>
      </w:r>
      <w:r w:rsidR="001B6299" w:rsidRPr="00BD0A73">
        <w:rPr>
          <w:rFonts w:ascii="Arial" w:hAnsi="Arial" w:cs="Arial"/>
          <w:sz w:val="20"/>
          <w:szCs w:val="20"/>
        </w:rPr>
        <w:t xml:space="preserve">IT </w:t>
      </w:r>
      <w:r w:rsidR="00152A72" w:rsidRPr="00BD0A73">
        <w:rPr>
          <w:rFonts w:ascii="Arial" w:hAnsi="Arial" w:cs="Arial"/>
          <w:sz w:val="20"/>
          <w:szCs w:val="20"/>
        </w:rPr>
        <w:t xml:space="preserve">projects </w:t>
      </w:r>
      <w:r w:rsidR="0022733C" w:rsidRPr="00BD0A73">
        <w:rPr>
          <w:rFonts w:ascii="Arial" w:hAnsi="Arial" w:cs="Arial"/>
          <w:sz w:val="20"/>
          <w:szCs w:val="20"/>
        </w:rPr>
        <w:t>acr</w:t>
      </w:r>
      <w:r w:rsidR="00EF5226" w:rsidRPr="00BD0A73">
        <w:rPr>
          <w:rFonts w:ascii="Arial" w:hAnsi="Arial" w:cs="Arial"/>
          <w:sz w:val="20"/>
          <w:szCs w:val="20"/>
        </w:rPr>
        <w:t xml:space="preserve">oss </w:t>
      </w:r>
      <w:r w:rsidR="00C51A21" w:rsidRPr="00BD0A73">
        <w:rPr>
          <w:rFonts w:ascii="Arial" w:hAnsi="Arial" w:cs="Arial"/>
          <w:sz w:val="20"/>
          <w:szCs w:val="20"/>
        </w:rPr>
        <w:t>th</w:t>
      </w:r>
      <w:r w:rsidR="00152A72" w:rsidRPr="00BD0A73">
        <w:rPr>
          <w:rFonts w:ascii="Arial" w:hAnsi="Arial" w:cs="Arial"/>
          <w:sz w:val="20"/>
          <w:szCs w:val="20"/>
        </w:rPr>
        <w:t>e</w:t>
      </w:r>
      <w:r w:rsidR="00C51A21" w:rsidRPr="00BD0A73">
        <w:rPr>
          <w:rFonts w:ascii="Arial" w:hAnsi="Arial" w:cs="Arial"/>
          <w:sz w:val="20"/>
          <w:szCs w:val="20"/>
        </w:rPr>
        <w:t xml:space="preserve"> group</w:t>
      </w:r>
      <w:r w:rsidR="002260C4" w:rsidRPr="00BD0A73">
        <w:rPr>
          <w:rFonts w:ascii="Arial" w:hAnsi="Arial" w:cs="Arial"/>
          <w:sz w:val="20"/>
          <w:szCs w:val="20"/>
        </w:rPr>
        <w:t xml:space="preserve">, ensuring </w:t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7F61C4" w:rsidRPr="00BD0A73">
        <w:rPr>
          <w:rFonts w:ascii="Arial" w:hAnsi="Arial" w:cs="Arial"/>
          <w:sz w:val="20"/>
          <w:szCs w:val="20"/>
        </w:rPr>
        <w:tab/>
      </w:r>
      <w:r w:rsidR="00684066">
        <w:rPr>
          <w:rFonts w:ascii="Arial" w:hAnsi="Arial" w:cs="Arial"/>
          <w:sz w:val="20"/>
          <w:szCs w:val="20"/>
        </w:rPr>
        <w:tab/>
      </w:r>
      <w:r w:rsidR="00684066">
        <w:rPr>
          <w:rFonts w:ascii="Arial" w:hAnsi="Arial" w:cs="Arial"/>
          <w:sz w:val="20"/>
          <w:szCs w:val="20"/>
        </w:rPr>
        <w:tab/>
      </w:r>
      <w:r w:rsidR="002260C4" w:rsidRPr="00BD0A73">
        <w:rPr>
          <w:rFonts w:ascii="Arial" w:hAnsi="Arial" w:cs="Arial"/>
          <w:sz w:val="20"/>
          <w:szCs w:val="20"/>
        </w:rPr>
        <w:t xml:space="preserve">successful execution and alignment with our overall business goals. </w:t>
      </w:r>
    </w:p>
    <w:p w14:paraId="63B4E1ED" w14:textId="77777777" w:rsidR="00F65C59" w:rsidRPr="00BD0A73" w:rsidRDefault="009924F3" w:rsidP="00F65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ab/>
      </w:r>
      <w:r w:rsidRPr="00BD0A73">
        <w:rPr>
          <w:rFonts w:ascii="Arial" w:hAnsi="Arial" w:cs="Arial"/>
          <w:sz w:val="20"/>
          <w:szCs w:val="20"/>
        </w:rPr>
        <w:tab/>
      </w:r>
      <w:r w:rsidRPr="00BD0A73">
        <w:rPr>
          <w:rFonts w:ascii="Arial" w:hAnsi="Arial" w:cs="Arial"/>
          <w:sz w:val="20"/>
          <w:szCs w:val="20"/>
        </w:rPr>
        <w:tab/>
      </w:r>
      <w:r w:rsidRPr="00BD0A73">
        <w:rPr>
          <w:rFonts w:ascii="Arial" w:hAnsi="Arial" w:cs="Arial"/>
          <w:sz w:val="20"/>
          <w:szCs w:val="20"/>
        </w:rPr>
        <w:tab/>
      </w:r>
    </w:p>
    <w:p w14:paraId="2CCE4F6E" w14:textId="2282C82C" w:rsidR="009924F3" w:rsidRPr="00BD0A73" w:rsidRDefault="00994FBF" w:rsidP="00D53222">
      <w:pPr>
        <w:spacing w:after="0" w:line="24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This role </w:t>
      </w:r>
      <w:r w:rsidR="009924F3" w:rsidRPr="00BD0A73">
        <w:rPr>
          <w:rFonts w:ascii="Arial" w:hAnsi="Arial" w:cs="Arial"/>
          <w:sz w:val="20"/>
          <w:szCs w:val="20"/>
        </w:rPr>
        <w:t>will</w:t>
      </w:r>
      <w:r w:rsidR="00100575" w:rsidRPr="00BD0A73">
        <w:rPr>
          <w:rFonts w:ascii="Arial" w:hAnsi="Arial" w:cs="Arial"/>
          <w:sz w:val="20"/>
          <w:szCs w:val="20"/>
        </w:rPr>
        <w:t xml:space="preserve"> be responsible for leading and overseeing</w:t>
      </w:r>
      <w:r w:rsidR="00D53222">
        <w:rPr>
          <w:rFonts w:ascii="Arial" w:hAnsi="Arial" w:cs="Arial"/>
          <w:sz w:val="20"/>
          <w:szCs w:val="20"/>
        </w:rPr>
        <w:t xml:space="preserve"> </w:t>
      </w:r>
      <w:r w:rsidR="00100575" w:rsidRPr="00BD0A73">
        <w:rPr>
          <w:rFonts w:ascii="Arial" w:hAnsi="Arial" w:cs="Arial"/>
          <w:sz w:val="20"/>
          <w:szCs w:val="20"/>
        </w:rPr>
        <w:t xml:space="preserve">complex </w:t>
      </w:r>
      <w:r w:rsidR="001B6299" w:rsidRPr="00BD0A73">
        <w:rPr>
          <w:rFonts w:ascii="Arial" w:hAnsi="Arial" w:cs="Arial"/>
          <w:sz w:val="20"/>
          <w:szCs w:val="20"/>
        </w:rPr>
        <w:t xml:space="preserve">IT </w:t>
      </w:r>
      <w:r w:rsidR="00100575" w:rsidRPr="00BD0A73">
        <w:rPr>
          <w:rFonts w:ascii="Arial" w:hAnsi="Arial" w:cs="Arial"/>
          <w:sz w:val="20"/>
          <w:szCs w:val="20"/>
        </w:rPr>
        <w:t>projects from conception to completion</w:t>
      </w:r>
      <w:r w:rsidR="009924F3" w:rsidRPr="00BD0A73">
        <w:rPr>
          <w:rFonts w:ascii="Arial" w:hAnsi="Arial" w:cs="Arial"/>
          <w:sz w:val="20"/>
          <w:szCs w:val="20"/>
        </w:rPr>
        <w:t>, ensuring they are delivered on time, within budget, and to the highest quality standards, while fostering strong relationships with clients and cross-functional teams.</w:t>
      </w:r>
    </w:p>
    <w:p w14:paraId="49420C65" w14:textId="77777777" w:rsidR="00F65C59" w:rsidRPr="00BD0A73" w:rsidRDefault="00F65C59" w:rsidP="00F65C59">
      <w:pPr>
        <w:spacing w:after="0" w:line="240" w:lineRule="auto"/>
        <w:ind w:left="2880" w:hanging="2880"/>
        <w:jc w:val="both"/>
        <w:rPr>
          <w:rFonts w:ascii="Arial" w:hAnsi="Arial" w:cs="Arial"/>
          <w:b/>
          <w:sz w:val="24"/>
          <w:szCs w:val="32"/>
        </w:rPr>
      </w:pPr>
    </w:p>
    <w:p w14:paraId="6B350E75" w14:textId="46F1E745" w:rsidR="00AF2727" w:rsidRPr="00BD0A73" w:rsidRDefault="003945D8" w:rsidP="00F65C59">
      <w:pPr>
        <w:spacing w:after="0" w:line="240" w:lineRule="auto"/>
        <w:ind w:left="2880" w:hanging="2880"/>
        <w:jc w:val="both"/>
        <w:rPr>
          <w:rFonts w:ascii="Arial" w:hAnsi="Arial" w:cs="Arial"/>
          <w:bCs/>
          <w:sz w:val="20"/>
          <w:szCs w:val="20"/>
        </w:rPr>
      </w:pPr>
      <w:r w:rsidRPr="00BD0A73">
        <w:rPr>
          <w:rFonts w:ascii="Arial" w:hAnsi="Arial" w:cs="Arial"/>
          <w:b/>
          <w:sz w:val="24"/>
          <w:szCs w:val="32"/>
        </w:rPr>
        <w:t>RESPONSIBLE TO:</w:t>
      </w:r>
      <w:r w:rsidR="000C2E50" w:rsidRPr="00BD0A73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BD0A73">
        <w:rPr>
          <w:rFonts w:ascii="Arial" w:hAnsi="Arial" w:cs="Arial"/>
          <w:bCs/>
          <w:sz w:val="24"/>
          <w:szCs w:val="32"/>
        </w:rPr>
        <w:tab/>
      </w:r>
      <w:r w:rsidR="00926A18" w:rsidRPr="00BD0A73">
        <w:rPr>
          <w:rFonts w:ascii="Arial" w:hAnsi="Arial" w:cs="Arial"/>
          <w:bCs/>
          <w:sz w:val="20"/>
          <w:szCs w:val="20"/>
        </w:rPr>
        <w:t>Group Programme Director</w:t>
      </w:r>
    </w:p>
    <w:p w14:paraId="587F1EA9" w14:textId="77777777" w:rsidR="00F65C59" w:rsidRPr="00BD0A73" w:rsidRDefault="00F65C59" w:rsidP="00F65C59">
      <w:pPr>
        <w:spacing w:after="0" w:line="240" w:lineRule="auto"/>
        <w:ind w:left="2880" w:hanging="2880"/>
        <w:jc w:val="both"/>
        <w:rPr>
          <w:rFonts w:ascii="Arial" w:hAnsi="Arial" w:cs="Arial"/>
          <w:b/>
          <w:sz w:val="24"/>
          <w:szCs w:val="32"/>
        </w:rPr>
      </w:pPr>
    </w:p>
    <w:p w14:paraId="5D9D2390" w14:textId="05E25FBA" w:rsidR="001D6350" w:rsidRPr="00BD0A73" w:rsidRDefault="00F45374" w:rsidP="00F65C59">
      <w:pPr>
        <w:spacing w:after="0" w:line="240" w:lineRule="auto"/>
        <w:ind w:left="2880" w:hanging="2880"/>
        <w:jc w:val="both"/>
        <w:rPr>
          <w:rFonts w:ascii="Arial" w:hAnsi="Arial" w:cs="Arial"/>
          <w:bCs/>
          <w:sz w:val="20"/>
          <w:szCs w:val="20"/>
        </w:rPr>
      </w:pPr>
      <w:r w:rsidRPr="00BD0A73">
        <w:rPr>
          <w:rFonts w:ascii="Arial" w:hAnsi="Arial" w:cs="Arial"/>
          <w:b/>
          <w:sz w:val="24"/>
          <w:szCs w:val="32"/>
        </w:rPr>
        <w:t>RESPONSIBLE FOR:</w:t>
      </w:r>
      <w:r w:rsidR="0055436A" w:rsidRPr="00BD0A73">
        <w:rPr>
          <w:rFonts w:ascii="Arial" w:hAnsi="Arial" w:cs="Arial"/>
          <w:b/>
          <w:sz w:val="24"/>
          <w:szCs w:val="32"/>
        </w:rPr>
        <w:tab/>
      </w:r>
      <w:r w:rsidR="00690DC9" w:rsidRPr="00BD0A73">
        <w:rPr>
          <w:rFonts w:ascii="Arial" w:hAnsi="Arial" w:cs="Arial"/>
          <w:bCs/>
          <w:sz w:val="20"/>
          <w:szCs w:val="20"/>
        </w:rPr>
        <w:t>N/A</w:t>
      </w:r>
      <w:r w:rsidR="00926A18" w:rsidRPr="00BD0A73">
        <w:rPr>
          <w:rFonts w:ascii="Arial" w:hAnsi="Arial" w:cs="Arial"/>
          <w:bCs/>
          <w:sz w:val="20"/>
          <w:szCs w:val="20"/>
        </w:rPr>
        <w:t xml:space="preserve"> </w:t>
      </w:r>
    </w:p>
    <w:p w14:paraId="1CAD0317" w14:textId="77777777" w:rsidR="0055436A" w:rsidRPr="00BD0A73" w:rsidRDefault="0055436A" w:rsidP="00F65C59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2318749" w14:textId="49713EE3" w:rsidR="001B3258" w:rsidRPr="00BD0A73" w:rsidRDefault="0055436A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/>
          <w:sz w:val="24"/>
          <w:szCs w:val="32"/>
        </w:rPr>
        <w:t>REGULAR CONTACTS:</w:t>
      </w:r>
      <w:r w:rsidR="00F45374" w:rsidRPr="00BD0A73">
        <w:rPr>
          <w:rFonts w:ascii="Arial" w:hAnsi="Arial" w:cs="Arial"/>
          <w:b/>
          <w:sz w:val="24"/>
          <w:szCs w:val="32"/>
        </w:rPr>
        <w:tab/>
      </w:r>
      <w:r w:rsidR="001B3258" w:rsidRPr="00BD0A73">
        <w:rPr>
          <w:rFonts w:ascii="Arial" w:hAnsi="Arial" w:cs="Arial"/>
          <w:b/>
          <w:sz w:val="20"/>
          <w:szCs w:val="24"/>
        </w:rPr>
        <w:t>External</w:t>
      </w:r>
      <w:r w:rsidR="00F45374" w:rsidRPr="00BD0A73">
        <w:rPr>
          <w:rFonts w:ascii="Arial" w:hAnsi="Arial" w:cs="Arial"/>
          <w:bCs/>
          <w:sz w:val="20"/>
          <w:szCs w:val="24"/>
        </w:rPr>
        <w:tab/>
      </w:r>
      <w:r w:rsidR="00EC237F" w:rsidRPr="00BD0A73">
        <w:rPr>
          <w:rFonts w:ascii="Arial" w:hAnsi="Arial" w:cs="Arial"/>
          <w:bCs/>
          <w:sz w:val="20"/>
          <w:szCs w:val="24"/>
        </w:rPr>
        <w:t>New and existing customers</w:t>
      </w:r>
    </w:p>
    <w:p w14:paraId="0BD1352F" w14:textId="2F0EE31F" w:rsidR="00F45374" w:rsidRPr="00BD0A73" w:rsidRDefault="00EC237F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="0041756A" w:rsidRPr="00BD0A73">
        <w:rPr>
          <w:rFonts w:ascii="Arial" w:hAnsi="Arial" w:cs="Arial"/>
          <w:bCs/>
          <w:sz w:val="20"/>
          <w:szCs w:val="24"/>
        </w:rPr>
        <w:t xml:space="preserve">Suppliers and </w:t>
      </w:r>
      <w:r w:rsidR="00072596" w:rsidRPr="00BD0A73">
        <w:rPr>
          <w:rFonts w:ascii="Arial" w:hAnsi="Arial" w:cs="Arial"/>
          <w:bCs/>
          <w:sz w:val="20"/>
          <w:szCs w:val="24"/>
        </w:rPr>
        <w:t>V</w:t>
      </w:r>
      <w:r w:rsidR="0041756A" w:rsidRPr="00BD0A73">
        <w:rPr>
          <w:rFonts w:ascii="Arial" w:hAnsi="Arial" w:cs="Arial"/>
          <w:bCs/>
          <w:sz w:val="20"/>
          <w:szCs w:val="24"/>
        </w:rPr>
        <w:t>endors</w:t>
      </w:r>
    </w:p>
    <w:p w14:paraId="1E738EB0" w14:textId="691E9659" w:rsidR="003579BB" w:rsidRPr="00BD0A73" w:rsidRDefault="003579BB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Auditors </w:t>
      </w:r>
    </w:p>
    <w:p w14:paraId="5F3EF6BB" w14:textId="0AF96533" w:rsidR="003579BB" w:rsidRPr="00BD0A73" w:rsidRDefault="003579BB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Consultants </w:t>
      </w:r>
    </w:p>
    <w:p w14:paraId="2C29CFF1" w14:textId="77777777" w:rsidR="0072487F" w:rsidRPr="00BD0A73" w:rsidRDefault="0072487F" w:rsidP="00F65C59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5D3A9869" w14:textId="74B68926" w:rsidR="00C57228" w:rsidRPr="00BD0A73" w:rsidRDefault="001B3258" w:rsidP="00F65C59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/>
          <w:sz w:val="20"/>
          <w:szCs w:val="24"/>
        </w:rPr>
        <w:t>Internal</w:t>
      </w:r>
      <w:r w:rsidRPr="00BD0A73">
        <w:rPr>
          <w:rFonts w:ascii="Arial" w:hAnsi="Arial" w:cs="Arial"/>
          <w:bCs/>
          <w:sz w:val="20"/>
          <w:szCs w:val="24"/>
        </w:rPr>
        <w:tab/>
      </w:r>
      <w:r w:rsidR="00C57228" w:rsidRPr="00BD0A73">
        <w:rPr>
          <w:rFonts w:ascii="Arial" w:hAnsi="Arial" w:cs="Arial"/>
          <w:bCs/>
          <w:sz w:val="20"/>
          <w:szCs w:val="24"/>
        </w:rPr>
        <w:t xml:space="preserve">Business </w:t>
      </w:r>
      <w:r w:rsidR="00072596" w:rsidRPr="00BD0A73">
        <w:rPr>
          <w:rFonts w:ascii="Arial" w:hAnsi="Arial" w:cs="Arial"/>
          <w:bCs/>
          <w:sz w:val="20"/>
          <w:szCs w:val="24"/>
        </w:rPr>
        <w:t>L</w:t>
      </w:r>
      <w:r w:rsidR="00C57228" w:rsidRPr="00BD0A73">
        <w:rPr>
          <w:rFonts w:ascii="Arial" w:hAnsi="Arial" w:cs="Arial"/>
          <w:bCs/>
          <w:sz w:val="20"/>
          <w:szCs w:val="24"/>
        </w:rPr>
        <w:t>eaders</w:t>
      </w:r>
      <w:r w:rsidR="00F75E3B" w:rsidRPr="00BD0A73">
        <w:rPr>
          <w:rFonts w:ascii="Arial" w:hAnsi="Arial" w:cs="Arial"/>
          <w:bCs/>
          <w:sz w:val="20"/>
          <w:szCs w:val="24"/>
        </w:rPr>
        <w:t xml:space="preserve"> and </w:t>
      </w:r>
      <w:r w:rsidR="00072596" w:rsidRPr="00BD0A73">
        <w:rPr>
          <w:rFonts w:ascii="Arial" w:hAnsi="Arial" w:cs="Arial"/>
          <w:bCs/>
          <w:sz w:val="20"/>
          <w:szCs w:val="24"/>
        </w:rPr>
        <w:t>S</w:t>
      </w:r>
      <w:r w:rsidR="00F75E3B" w:rsidRPr="00BD0A73">
        <w:rPr>
          <w:rFonts w:ascii="Arial" w:hAnsi="Arial" w:cs="Arial"/>
          <w:bCs/>
          <w:sz w:val="20"/>
          <w:szCs w:val="24"/>
        </w:rPr>
        <w:t xml:space="preserve">enior </w:t>
      </w:r>
      <w:r w:rsidR="00072596" w:rsidRPr="00BD0A73">
        <w:rPr>
          <w:rFonts w:ascii="Arial" w:hAnsi="Arial" w:cs="Arial"/>
          <w:bCs/>
          <w:sz w:val="20"/>
          <w:szCs w:val="24"/>
        </w:rPr>
        <w:t>M</w:t>
      </w:r>
      <w:r w:rsidR="00F75E3B" w:rsidRPr="00BD0A73">
        <w:rPr>
          <w:rFonts w:ascii="Arial" w:hAnsi="Arial" w:cs="Arial"/>
          <w:bCs/>
          <w:sz w:val="20"/>
          <w:szCs w:val="24"/>
        </w:rPr>
        <w:t xml:space="preserve">anagement </w:t>
      </w:r>
      <w:r w:rsidR="00072596" w:rsidRPr="00BD0A73">
        <w:rPr>
          <w:rFonts w:ascii="Arial" w:hAnsi="Arial" w:cs="Arial"/>
          <w:bCs/>
          <w:sz w:val="20"/>
          <w:szCs w:val="24"/>
        </w:rPr>
        <w:t>T</w:t>
      </w:r>
      <w:r w:rsidR="00F75E3B" w:rsidRPr="00BD0A73">
        <w:rPr>
          <w:rFonts w:ascii="Arial" w:hAnsi="Arial" w:cs="Arial"/>
          <w:bCs/>
          <w:sz w:val="20"/>
          <w:szCs w:val="24"/>
        </w:rPr>
        <w:t>eam</w:t>
      </w:r>
    </w:p>
    <w:p w14:paraId="71267806" w14:textId="1C5954F7" w:rsidR="00F75E3B" w:rsidRPr="00BD0A73" w:rsidRDefault="00F75E3B" w:rsidP="00F65C59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Project </w:t>
      </w:r>
      <w:r w:rsidR="006C7DB4" w:rsidRPr="00BD0A73">
        <w:rPr>
          <w:rFonts w:ascii="Arial" w:hAnsi="Arial" w:cs="Arial"/>
          <w:bCs/>
          <w:sz w:val="20"/>
          <w:szCs w:val="24"/>
        </w:rPr>
        <w:t xml:space="preserve">Teams and </w:t>
      </w:r>
      <w:r w:rsidRPr="00BD0A73">
        <w:rPr>
          <w:rFonts w:ascii="Arial" w:hAnsi="Arial" w:cs="Arial"/>
          <w:bCs/>
          <w:sz w:val="20"/>
          <w:szCs w:val="24"/>
        </w:rPr>
        <w:t>Managers</w:t>
      </w:r>
    </w:p>
    <w:p w14:paraId="7A22E65B" w14:textId="16992A59" w:rsidR="00F75E3B" w:rsidRPr="00BD0A73" w:rsidRDefault="00F75E3B" w:rsidP="00F65C59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IT </w:t>
      </w:r>
      <w:r w:rsidR="00072596" w:rsidRPr="00BD0A73">
        <w:rPr>
          <w:rFonts w:ascii="Arial" w:hAnsi="Arial" w:cs="Arial"/>
          <w:bCs/>
          <w:sz w:val="20"/>
          <w:szCs w:val="24"/>
        </w:rPr>
        <w:t>D</w:t>
      </w:r>
      <w:r w:rsidRPr="00BD0A73">
        <w:rPr>
          <w:rFonts w:ascii="Arial" w:hAnsi="Arial" w:cs="Arial"/>
          <w:bCs/>
          <w:sz w:val="20"/>
          <w:szCs w:val="24"/>
        </w:rPr>
        <w:t>epartment</w:t>
      </w:r>
    </w:p>
    <w:p w14:paraId="5504C9FB" w14:textId="6087533A" w:rsidR="000E38DA" w:rsidRPr="00BD0A73" w:rsidRDefault="000E38DA" w:rsidP="00F65C59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Finance </w:t>
      </w:r>
      <w:r w:rsidR="00072596" w:rsidRPr="00BD0A73">
        <w:rPr>
          <w:rFonts w:ascii="Arial" w:hAnsi="Arial" w:cs="Arial"/>
          <w:bCs/>
          <w:sz w:val="20"/>
          <w:szCs w:val="24"/>
        </w:rPr>
        <w:t>D</w:t>
      </w:r>
      <w:r w:rsidRPr="00BD0A73">
        <w:rPr>
          <w:rFonts w:ascii="Arial" w:hAnsi="Arial" w:cs="Arial"/>
          <w:bCs/>
          <w:sz w:val="20"/>
          <w:szCs w:val="24"/>
        </w:rPr>
        <w:t>epartment</w:t>
      </w:r>
    </w:p>
    <w:p w14:paraId="477644D5" w14:textId="62FFC462" w:rsidR="00286C91" w:rsidRPr="00BD0A73" w:rsidRDefault="000E38DA" w:rsidP="00F65C59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HR </w:t>
      </w:r>
      <w:r w:rsidR="00072596" w:rsidRPr="00BD0A73">
        <w:rPr>
          <w:rFonts w:ascii="Arial" w:hAnsi="Arial" w:cs="Arial"/>
          <w:bCs/>
          <w:sz w:val="20"/>
          <w:szCs w:val="24"/>
        </w:rPr>
        <w:t>D</w:t>
      </w:r>
      <w:r w:rsidRPr="00BD0A73">
        <w:rPr>
          <w:rFonts w:ascii="Arial" w:hAnsi="Arial" w:cs="Arial"/>
          <w:bCs/>
          <w:sz w:val="20"/>
          <w:szCs w:val="24"/>
        </w:rPr>
        <w:t>epartment</w:t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</w:r>
      <w:r w:rsidRPr="00BD0A73">
        <w:rPr>
          <w:rFonts w:ascii="Arial" w:hAnsi="Arial" w:cs="Arial"/>
          <w:bCs/>
          <w:sz w:val="20"/>
          <w:szCs w:val="24"/>
        </w:rPr>
        <w:tab/>
        <w:t xml:space="preserve">Compliance and </w:t>
      </w:r>
      <w:r w:rsidR="00072596" w:rsidRPr="00BD0A73">
        <w:rPr>
          <w:rFonts w:ascii="Arial" w:hAnsi="Arial" w:cs="Arial"/>
          <w:bCs/>
          <w:sz w:val="20"/>
          <w:szCs w:val="24"/>
        </w:rPr>
        <w:t>Q</w:t>
      </w:r>
      <w:r w:rsidRPr="00BD0A73">
        <w:rPr>
          <w:rFonts w:ascii="Arial" w:hAnsi="Arial" w:cs="Arial"/>
          <w:bCs/>
          <w:sz w:val="20"/>
          <w:szCs w:val="24"/>
        </w:rPr>
        <w:t xml:space="preserve">uality </w:t>
      </w:r>
      <w:r w:rsidR="00072596" w:rsidRPr="00BD0A73">
        <w:rPr>
          <w:rFonts w:ascii="Arial" w:hAnsi="Arial" w:cs="Arial"/>
          <w:bCs/>
          <w:sz w:val="20"/>
          <w:szCs w:val="24"/>
        </w:rPr>
        <w:t>T</w:t>
      </w:r>
      <w:r w:rsidRPr="00BD0A73">
        <w:rPr>
          <w:rFonts w:ascii="Arial" w:hAnsi="Arial" w:cs="Arial"/>
          <w:bCs/>
          <w:sz w:val="20"/>
          <w:szCs w:val="24"/>
        </w:rPr>
        <w:t>eams</w:t>
      </w:r>
      <w:r w:rsidR="00072596" w:rsidRPr="00BD0A73">
        <w:rPr>
          <w:rFonts w:ascii="Arial" w:hAnsi="Arial" w:cs="Arial"/>
          <w:bCs/>
          <w:sz w:val="20"/>
          <w:szCs w:val="24"/>
        </w:rPr>
        <w:tab/>
      </w:r>
      <w:r w:rsidR="00072596" w:rsidRPr="00BD0A73">
        <w:rPr>
          <w:rFonts w:ascii="Arial" w:hAnsi="Arial" w:cs="Arial"/>
          <w:bCs/>
          <w:sz w:val="20"/>
          <w:szCs w:val="24"/>
        </w:rPr>
        <w:tab/>
      </w:r>
    </w:p>
    <w:p w14:paraId="49CC9870" w14:textId="4F13D8F0" w:rsidR="0087739D" w:rsidRPr="00BD0A73" w:rsidRDefault="00072596" w:rsidP="00F65C59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>Marketing</w:t>
      </w:r>
    </w:p>
    <w:p w14:paraId="6C56C2E0" w14:textId="02C7112F" w:rsidR="00286C91" w:rsidRPr="00BD0A73" w:rsidRDefault="00286C91" w:rsidP="00F65C59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BD0A73">
        <w:rPr>
          <w:rFonts w:ascii="Arial" w:hAnsi="Arial" w:cs="Arial"/>
          <w:bCs/>
          <w:sz w:val="20"/>
          <w:szCs w:val="24"/>
        </w:rPr>
        <w:t xml:space="preserve">Procurement and Supply Chain </w:t>
      </w:r>
    </w:p>
    <w:p w14:paraId="27928C84" w14:textId="31EDA065" w:rsidR="002D38A6" w:rsidRPr="00BD0A73" w:rsidRDefault="003945D8" w:rsidP="00F65C59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BD0A73">
        <w:rPr>
          <w:rFonts w:ascii="Arial" w:hAnsi="Arial" w:cs="Arial"/>
          <w:b/>
          <w:sz w:val="24"/>
          <w:szCs w:val="32"/>
        </w:rPr>
        <w:t>MAIN RESPONSIBILITIES:</w:t>
      </w:r>
    </w:p>
    <w:p w14:paraId="4335C24D" w14:textId="4073515A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Manage a portfolio of complex initiatives that span one </w:t>
      </w:r>
      <w:r w:rsidR="00A6380E" w:rsidRPr="00BD0A73">
        <w:rPr>
          <w:rFonts w:ascii="Arial" w:hAnsi="Arial" w:cs="Arial"/>
          <w:sz w:val="20"/>
          <w:szCs w:val="20"/>
        </w:rPr>
        <w:t>or more are</w:t>
      </w:r>
      <w:r w:rsidR="00B26AE5" w:rsidRPr="00BD0A73">
        <w:rPr>
          <w:rFonts w:ascii="Arial" w:hAnsi="Arial" w:cs="Arial"/>
          <w:sz w:val="20"/>
          <w:szCs w:val="20"/>
        </w:rPr>
        <w:t>as</w:t>
      </w:r>
    </w:p>
    <w:p w14:paraId="006BE349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Provide on-site leadership for project team by building and motivating team members to meet project goals</w:t>
      </w:r>
    </w:p>
    <w:p w14:paraId="45FB1CCB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Full project life cycle ownership: successful project delivery will include full implementation from initiation to deployment for one or more initiatives simultaneously</w:t>
      </w:r>
    </w:p>
    <w:p w14:paraId="4D8C7735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Report on project success criteria results, metrics, testing, and deployment management activities</w:t>
      </w:r>
    </w:p>
    <w:p w14:paraId="20C5FAEE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Work creatively and analytically in a problem-solving environment demonstrating teamwork, innovation, and excellence</w:t>
      </w:r>
    </w:p>
    <w:p w14:paraId="66384BA8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Participate in establishing practices, templates, policies, tools, and partnerships that facilitate project success</w:t>
      </w:r>
    </w:p>
    <w:p w14:paraId="18BB6C03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Prepare estimates and detailed project plan for all phases of the project</w:t>
      </w:r>
    </w:p>
    <w:p w14:paraId="692B6BDB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Procure and manage adequate resources to achieve project objectives in planned timeframes</w:t>
      </w:r>
    </w:p>
    <w:p w14:paraId="41D59650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Manage the day-to-day project activities and resources</w:t>
      </w:r>
    </w:p>
    <w:p w14:paraId="6B814993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Provide status reporting regarding project milestones, deliverable, dependencies, risks, and issues</w:t>
      </w:r>
    </w:p>
    <w:p w14:paraId="59F06FD5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lastRenderedPageBreak/>
        <w:t>Understand interdependencies between technology, operations, and business needs</w:t>
      </w:r>
    </w:p>
    <w:p w14:paraId="77FF19B7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Manage ongoing quality control and participate in quality issue resolution</w:t>
      </w:r>
    </w:p>
    <w:p w14:paraId="108A6B6F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Assist in dispute, negotiation, arbitration, or litigation, as needed</w:t>
      </w:r>
    </w:p>
    <w:p w14:paraId="29482ECF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Support formal/informal schedules to manage the engagement contract</w:t>
      </w:r>
    </w:p>
    <w:p w14:paraId="5138787D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Delegate tasks and responsibilities to appropriate personnel</w:t>
      </w:r>
    </w:p>
    <w:p w14:paraId="7E734393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Coach, mentor, motivate, and supervise project and program team</w:t>
      </w:r>
    </w:p>
    <w:p w14:paraId="26F45B62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Effectively communicate with superiors, team members, clients, and other stakeholders</w:t>
      </w:r>
    </w:p>
    <w:p w14:paraId="0762978C" w14:textId="77777777" w:rsidR="00967901" w:rsidRPr="00BD0A73" w:rsidRDefault="00967901" w:rsidP="00F65C59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Continue professional development </w:t>
      </w:r>
      <w:proofErr w:type="gramStart"/>
      <w:r w:rsidRPr="00BD0A73">
        <w:rPr>
          <w:rFonts w:ascii="Arial" w:hAnsi="Arial" w:cs="Arial"/>
          <w:sz w:val="20"/>
          <w:szCs w:val="20"/>
        </w:rPr>
        <w:t>in order to</w:t>
      </w:r>
      <w:proofErr w:type="gramEnd"/>
      <w:r w:rsidRPr="00BD0A73">
        <w:rPr>
          <w:rFonts w:ascii="Arial" w:hAnsi="Arial" w:cs="Arial"/>
          <w:sz w:val="20"/>
          <w:szCs w:val="20"/>
        </w:rPr>
        <w:t xml:space="preserve"> keep abreast of emerging technologies, methods, and best practices</w:t>
      </w:r>
    </w:p>
    <w:p w14:paraId="41366289" w14:textId="3187ABA9" w:rsidR="008657E0" w:rsidRPr="00BD0A73" w:rsidRDefault="008657E0" w:rsidP="00F65C5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7E5042" w14:textId="05EEDE0B" w:rsidR="005C7A56" w:rsidRPr="00BD0A73" w:rsidRDefault="00C663C7" w:rsidP="00F65C5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BD0A73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BD0A73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BD0A73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 w:rsidRPr="00BD0A73">
        <w:rPr>
          <w:rFonts w:ascii="Arial" w:hAnsi="Arial" w:cs="Arial"/>
          <w:bCs/>
          <w:i/>
          <w:iCs/>
          <w:sz w:val="20"/>
          <w:szCs w:val="20"/>
        </w:rPr>
        <w:t>c</w:t>
      </w:r>
      <w:r w:rsidRPr="00BD0A73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5D7949B8" w14:textId="77777777" w:rsidR="00F65C59" w:rsidRPr="00BD0A73" w:rsidRDefault="00F65C59" w:rsidP="00F65C59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7ECF210" w14:textId="1FC82D29" w:rsidR="003945D8" w:rsidRPr="00BD0A73" w:rsidRDefault="003945D8" w:rsidP="00F65C59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BD0A73"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 w:rsidRPr="00BD0A73">
        <w:rPr>
          <w:rFonts w:ascii="Arial" w:hAnsi="Arial" w:cs="Arial"/>
          <w:b/>
          <w:sz w:val="24"/>
          <w:szCs w:val="32"/>
        </w:rPr>
        <w:t>EXPERIENCE</w:t>
      </w:r>
      <w:r w:rsidRPr="00BD0A73">
        <w:rPr>
          <w:rFonts w:ascii="Arial" w:hAnsi="Arial" w:cs="Arial"/>
          <w:b/>
          <w:sz w:val="24"/>
          <w:szCs w:val="32"/>
        </w:rPr>
        <w:t>:</w:t>
      </w:r>
    </w:p>
    <w:p w14:paraId="7507FDB4" w14:textId="3887138A" w:rsidR="00121A5B" w:rsidRPr="00BD0A73" w:rsidRDefault="00BB0D09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Extensive experience in</w:t>
      </w:r>
      <w:r w:rsidR="004A1E35" w:rsidRPr="00BD0A73">
        <w:rPr>
          <w:rFonts w:ascii="Arial" w:hAnsi="Arial" w:cs="Arial"/>
          <w:sz w:val="20"/>
          <w:szCs w:val="20"/>
        </w:rPr>
        <w:t xml:space="preserve"> leading </w:t>
      </w:r>
      <w:r w:rsidR="00121A5B" w:rsidRPr="00BD0A73">
        <w:rPr>
          <w:rFonts w:ascii="Arial" w:hAnsi="Arial" w:cs="Arial"/>
          <w:sz w:val="20"/>
          <w:szCs w:val="20"/>
        </w:rPr>
        <w:t xml:space="preserve">IT </w:t>
      </w:r>
      <w:r w:rsidR="00944E72" w:rsidRPr="00BD0A73">
        <w:rPr>
          <w:rFonts w:ascii="Arial" w:hAnsi="Arial" w:cs="Arial"/>
          <w:sz w:val="20"/>
          <w:szCs w:val="20"/>
        </w:rPr>
        <w:t xml:space="preserve">business </w:t>
      </w:r>
      <w:r w:rsidR="00784E02" w:rsidRPr="00BD0A73">
        <w:rPr>
          <w:rFonts w:ascii="Arial" w:hAnsi="Arial" w:cs="Arial"/>
          <w:sz w:val="20"/>
          <w:szCs w:val="20"/>
        </w:rPr>
        <w:t>projects</w:t>
      </w:r>
      <w:r w:rsidR="00121A5B" w:rsidRPr="00BD0A73">
        <w:rPr>
          <w:rFonts w:ascii="Arial" w:hAnsi="Arial" w:cs="Arial"/>
          <w:sz w:val="20"/>
          <w:szCs w:val="20"/>
        </w:rPr>
        <w:t xml:space="preserve">, with demonstrable experience </w:t>
      </w:r>
      <w:r w:rsidR="00E30B33" w:rsidRPr="00BD0A73">
        <w:rPr>
          <w:rFonts w:ascii="Arial" w:hAnsi="Arial" w:cs="Arial"/>
          <w:sz w:val="20"/>
          <w:szCs w:val="20"/>
        </w:rPr>
        <w:t>of successful delivery</w:t>
      </w:r>
      <w:r w:rsidR="001712E1" w:rsidRPr="00BD0A73">
        <w:rPr>
          <w:rFonts w:ascii="Arial" w:hAnsi="Arial" w:cs="Arial"/>
          <w:sz w:val="20"/>
          <w:szCs w:val="20"/>
        </w:rPr>
        <w:t>.</w:t>
      </w:r>
    </w:p>
    <w:p w14:paraId="2AAE6360" w14:textId="78F26ABD" w:rsidR="004C5752" w:rsidRPr="00BD0A73" w:rsidRDefault="0015624A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Extensive</w:t>
      </w:r>
      <w:r w:rsidR="004C5752" w:rsidRPr="00BD0A73">
        <w:rPr>
          <w:rFonts w:ascii="Arial" w:hAnsi="Arial" w:cs="Arial"/>
          <w:sz w:val="20"/>
          <w:szCs w:val="20"/>
        </w:rPr>
        <w:t xml:space="preserve"> experience in managing complex IT projects or programs</w:t>
      </w:r>
      <w:r w:rsidR="00603101" w:rsidRPr="00BD0A73">
        <w:rPr>
          <w:rFonts w:ascii="Arial" w:hAnsi="Arial" w:cs="Arial"/>
          <w:sz w:val="20"/>
          <w:szCs w:val="20"/>
        </w:rPr>
        <w:t xml:space="preserve"> in a </w:t>
      </w:r>
      <w:r w:rsidR="00C359FC" w:rsidRPr="00BD0A73">
        <w:rPr>
          <w:rFonts w:ascii="Arial" w:hAnsi="Arial" w:cs="Arial"/>
          <w:sz w:val="20"/>
          <w:szCs w:val="20"/>
        </w:rPr>
        <w:t xml:space="preserve">finance, </w:t>
      </w:r>
      <w:r w:rsidR="00233158" w:rsidRPr="00BD0A73">
        <w:rPr>
          <w:rFonts w:ascii="Arial" w:hAnsi="Arial" w:cs="Arial"/>
          <w:sz w:val="20"/>
          <w:szCs w:val="20"/>
        </w:rPr>
        <w:t xml:space="preserve">sales, service, quote to cash and manufacturing </w:t>
      </w:r>
      <w:r w:rsidR="00E30B33" w:rsidRPr="00BD0A73">
        <w:rPr>
          <w:rFonts w:ascii="Arial" w:hAnsi="Arial" w:cs="Arial"/>
          <w:sz w:val="20"/>
          <w:szCs w:val="20"/>
        </w:rPr>
        <w:t>environment</w:t>
      </w:r>
      <w:r w:rsidR="008446B9" w:rsidRPr="00BD0A73">
        <w:rPr>
          <w:rFonts w:ascii="Arial" w:hAnsi="Arial" w:cs="Arial"/>
          <w:sz w:val="20"/>
          <w:szCs w:val="20"/>
        </w:rPr>
        <w:t>, largely based upon the application of technology and associated business process change.</w:t>
      </w:r>
    </w:p>
    <w:p w14:paraId="7F272819" w14:textId="77777777" w:rsidR="004C5752" w:rsidRPr="00BD0A73" w:rsidRDefault="004C575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Strong strategic thinking, decision-making, and problem-solving skills.</w:t>
      </w:r>
    </w:p>
    <w:p w14:paraId="0C39DC0D" w14:textId="14E0FA1C" w:rsidR="008B6AC2" w:rsidRPr="00BD0A73" w:rsidRDefault="00AE4725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</w:t>
      </w:r>
      <w:r w:rsidR="00CD3293" w:rsidRPr="00BD0A73">
        <w:rPr>
          <w:rFonts w:ascii="Arial" w:hAnsi="Arial" w:cs="Arial"/>
          <w:sz w:val="20"/>
          <w:szCs w:val="20"/>
        </w:rPr>
        <w:t xml:space="preserve"> management skills, with experience leading diverse, geographically dispersed teams.</w:t>
      </w:r>
    </w:p>
    <w:p w14:paraId="1C3A3933" w14:textId="27A05C9B" w:rsidR="004C5752" w:rsidRPr="00BD0A73" w:rsidRDefault="008B6AC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E</w:t>
      </w:r>
      <w:r w:rsidR="00CD3293" w:rsidRPr="00BD0A73">
        <w:rPr>
          <w:rFonts w:ascii="Arial" w:hAnsi="Arial" w:cs="Arial"/>
          <w:sz w:val="20"/>
          <w:szCs w:val="20"/>
        </w:rPr>
        <w:t xml:space="preserve">xcellent </w:t>
      </w:r>
      <w:r w:rsidR="004C5752" w:rsidRPr="00BD0A73">
        <w:rPr>
          <w:rFonts w:ascii="Arial" w:hAnsi="Arial" w:cs="Arial"/>
          <w:sz w:val="20"/>
          <w:szCs w:val="20"/>
        </w:rPr>
        <w:t>communication and interpersonal skills, with the ability to guide and motivate diverse teams</w:t>
      </w:r>
      <w:r w:rsidR="006277FB" w:rsidRPr="00BD0A73">
        <w:rPr>
          <w:rFonts w:ascii="Arial" w:hAnsi="Arial" w:cs="Arial"/>
          <w:sz w:val="20"/>
          <w:szCs w:val="20"/>
        </w:rPr>
        <w:t xml:space="preserve">, as well </w:t>
      </w:r>
      <w:r w:rsidR="00A1272C" w:rsidRPr="00BD0A73">
        <w:rPr>
          <w:rFonts w:ascii="Arial" w:hAnsi="Arial" w:cs="Arial"/>
          <w:sz w:val="20"/>
          <w:szCs w:val="20"/>
        </w:rPr>
        <w:t xml:space="preserve">influence and engage stakeholders at all levels of the </w:t>
      </w:r>
      <w:r w:rsidR="00FA18DE" w:rsidRPr="00BD0A73">
        <w:rPr>
          <w:rFonts w:ascii="Arial" w:hAnsi="Arial" w:cs="Arial"/>
          <w:sz w:val="20"/>
          <w:szCs w:val="20"/>
        </w:rPr>
        <w:t>business.</w:t>
      </w:r>
    </w:p>
    <w:p w14:paraId="00B12595" w14:textId="77777777" w:rsidR="004C5752" w:rsidRPr="00BD0A73" w:rsidRDefault="004C575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Relevant certifications such as PMP (Project Management Professional) or PRINCE2 (Projects IN Controlled Environments) are advantageous along with agile methodologies.</w:t>
      </w:r>
    </w:p>
    <w:p w14:paraId="26FB869E" w14:textId="5D8E5005" w:rsidR="004C5752" w:rsidRPr="00BD0A73" w:rsidRDefault="004C575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Proven track record in leading successful </w:t>
      </w:r>
      <w:r w:rsidR="0053576A">
        <w:rPr>
          <w:rFonts w:ascii="Arial" w:hAnsi="Arial" w:cs="Arial"/>
          <w:sz w:val="20"/>
          <w:szCs w:val="20"/>
        </w:rPr>
        <w:t>IT projects</w:t>
      </w:r>
      <w:r w:rsidRPr="00BD0A73">
        <w:rPr>
          <w:rFonts w:ascii="Arial" w:hAnsi="Arial" w:cs="Arial"/>
          <w:sz w:val="20"/>
          <w:szCs w:val="20"/>
        </w:rPr>
        <w:t xml:space="preserve"> and change initiatives and achieving positive outcomes in complex environments.</w:t>
      </w:r>
    </w:p>
    <w:p w14:paraId="182E8ADD" w14:textId="3E6565D9" w:rsidR="002B228B" w:rsidRPr="00BD0A73" w:rsidRDefault="004C575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Experience of leading complex IT change p</w:t>
      </w:r>
      <w:r w:rsidR="00DD6DB6">
        <w:rPr>
          <w:rFonts w:ascii="Arial" w:hAnsi="Arial" w:cs="Arial"/>
          <w:sz w:val="20"/>
          <w:szCs w:val="20"/>
        </w:rPr>
        <w:t>rojects</w:t>
      </w:r>
      <w:r w:rsidRPr="00BD0A73">
        <w:rPr>
          <w:rFonts w:ascii="Arial" w:hAnsi="Arial" w:cs="Arial"/>
          <w:sz w:val="20"/>
          <w:szCs w:val="20"/>
        </w:rPr>
        <w:t xml:space="preserve"> especially with </w:t>
      </w:r>
      <w:r w:rsidR="00593106" w:rsidRPr="009E1BF4">
        <w:rPr>
          <w:rFonts w:ascii="Arial" w:hAnsi="Arial" w:cs="Arial"/>
          <w:sz w:val="20"/>
          <w:szCs w:val="20"/>
        </w:rPr>
        <w:t>n</w:t>
      </w:r>
      <w:r w:rsidR="004F181F" w:rsidRPr="009E1BF4">
        <w:rPr>
          <w:rFonts w:ascii="Arial" w:hAnsi="Arial" w:cs="Arial"/>
          <w:sz w:val="20"/>
          <w:szCs w:val="20"/>
        </w:rPr>
        <w:t xml:space="preserve">etworking, </w:t>
      </w:r>
      <w:r w:rsidR="00593106" w:rsidRPr="009E1BF4">
        <w:rPr>
          <w:rFonts w:ascii="Arial" w:hAnsi="Arial" w:cs="Arial"/>
          <w:sz w:val="20"/>
          <w:szCs w:val="20"/>
        </w:rPr>
        <w:t>i</w:t>
      </w:r>
      <w:r w:rsidR="0053576A" w:rsidRPr="009E1BF4">
        <w:rPr>
          <w:rFonts w:ascii="Arial" w:hAnsi="Arial" w:cs="Arial"/>
          <w:sz w:val="20"/>
          <w:szCs w:val="20"/>
        </w:rPr>
        <w:t xml:space="preserve">nfrastructure, </w:t>
      </w:r>
      <w:r w:rsidR="00006EC1" w:rsidRPr="009E1BF4">
        <w:rPr>
          <w:rFonts w:ascii="Arial" w:hAnsi="Arial" w:cs="Arial"/>
          <w:sz w:val="20"/>
          <w:szCs w:val="20"/>
        </w:rPr>
        <w:t xml:space="preserve">Microsoft </w:t>
      </w:r>
      <w:r w:rsidR="004F181F" w:rsidRPr="009E1BF4">
        <w:rPr>
          <w:rFonts w:ascii="Arial" w:hAnsi="Arial" w:cs="Arial"/>
          <w:sz w:val="20"/>
          <w:szCs w:val="20"/>
        </w:rPr>
        <w:t>Azure</w:t>
      </w:r>
      <w:r w:rsidR="00C265A8" w:rsidRPr="009E1BF4">
        <w:rPr>
          <w:rFonts w:ascii="Arial" w:hAnsi="Arial" w:cs="Arial"/>
          <w:sz w:val="20"/>
          <w:szCs w:val="20"/>
        </w:rPr>
        <w:t>, SharePoint</w:t>
      </w:r>
      <w:r w:rsidR="00A57144" w:rsidRPr="009E1BF4">
        <w:rPr>
          <w:rFonts w:ascii="Arial" w:hAnsi="Arial" w:cs="Arial"/>
          <w:sz w:val="20"/>
          <w:szCs w:val="20"/>
        </w:rPr>
        <w:t xml:space="preserve">, </w:t>
      </w:r>
      <w:r w:rsidR="000108D9" w:rsidRPr="009E1BF4">
        <w:rPr>
          <w:rFonts w:ascii="Arial" w:hAnsi="Arial" w:cs="Arial"/>
          <w:sz w:val="20"/>
          <w:szCs w:val="20"/>
        </w:rPr>
        <w:t>c</w:t>
      </w:r>
      <w:r w:rsidR="00593106" w:rsidRPr="009E1BF4">
        <w:rPr>
          <w:rFonts w:ascii="Arial" w:hAnsi="Arial" w:cs="Arial"/>
          <w:sz w:val="20"/>
          <w:szCs w:val="20"/>
        </w:rPr>
        <w:t>yber</w:t>
      </w:r>
      <w:r w:rsidR="004709DC" w:rsidRPr="009E1BF4">
        <w:rPr>
          <w:rFonts w:ascii="Arial" w:hAnsi="Arial" w:cs="Arial"/>
          <w:sz w:val="20"/>
          <w:szCs w:val="20"/>
        </w:rPr>
        <w:t xml:space="preserve"> security</w:t>
      </w:r>
      <w:r w:rsidR="00593106" w:rsidRPr="009E1BF4">
        <w:rPr>
          <w:rFonts w:ascii="Arial" w:hAnsi="Arial" w:cs="Arial"/>
          <w:sz w:val="20"/>
          <w:szCs w:val="20"/>
        </w:rPr>
        <w:t xml:space="preserve"> technologies</w:t>
      </w:r>
      <w:r w:rsidR="00C60F84" w:rsidRPr="009E1BF4">
        <w:rPr>
          <w:rFonts w:ascii="Arial" w:hAnsi="Arial" w:cs="Arial"/>
          <w:sz w:val="20"/>
          <w:szCs w:val="20"/>
        </w:rPr>
        <w:t xml:space="preserve">, along with </w:t>
      </w:r>
      <w:r w:rsidR="004B2E64" w:rsidRPr="009E1BF4">
        <w:rPr>
          <w:rFonts w:ascii="Arial" w:hAnsi="Arial" w:cs="Arial"/>
          <w:sz w:val="20"/>
          <w:szCs w:val="20"/>
        </w:rPr>
        <w:t>the integration</w:t>
      </w:r>
      <w:r w:rsidR="00302742" w:rsidRPr="009E1BF4">
        <w:rPr>
          <w:rFonts w:ascii="Arial" w:hAnsi="Arial" w:cs="Arial"/>
          <w:sz w:val="20"/>
          <w:szCs w:val="20"/>
        </w:rPr>
        <w:t>/migration</w:t>
      </w:r>
      <w:r w:rsidR="004B2E64" w:rsidRPr="009E1BF4">
        <w:rPr>
          <w:rFonts w:ascii="Arial" w:hAnsi="Arial" w:cs="Arial"/>
          <w:sz w:val="20"/>
          <w:szCs w:val="20"/>
        </w:rPr>
        <w:t xml:space="preserve"> </w:t>
      </w:r>
      <w:r w:rsidR="00954899" w:rsidRPr="009E1BF4">
        <w:rPr>
          <w:rFonts w:ascii="Arial" w:hAnsi="Arial" w:cs="Arial"/>
          <w:sz w:val="20"/>
          <w:szCs w:val="20"/>
        </w:rPr>
        <w:t xml:space="preserve">of </w:t>
      </w:r>
      <w:r w:rsidR="00F15F1B" w:rsidRPr="009E1BF4">
        <w:rPr>
          <w:rFonts w:ascii="Arial" w:hAnsi="Arial" w:cs="Arial"/>
          <w:sz w:val="20"/>
          <w:szCs w:val="20"/>
        </w:rPr>
        <w:t xml:space="preserve">IT </w:t>
      </w:r>
      <w:r w:rsidR="00B11921" w:rsidRPr="009E1BF4">
        <w:rPr>
          <w:rFonts w:ascii="Arial" w:hAnsi="Arial" w:cs="Arial"/>
          <w:sz w:val="20"/>
          <w:szCs w:val="20"/>
        </w:rPr>
        <w:t>systems as part of</w:t>
      </w:r>
      <w:r w:rsidR="00F15F1B" w:rsidRPr="009E1BF4">
        <w:rPr>
          <w:rFonts w:ascii="Arial" w:hAnsi="Arial" w:cs="Arial"/>
          <w:sz w:val="20"/>
          <w:szCs w:val="20"/>
        </w:rPr>
        <w:t xml:space="preserve"> company acquisitions</w:t>
      </w:r>
      <w:r w:rsidR="00B22BEC" w:rsidRPr="009E1BF4">
        <w:rPr>
          <w:rFonts w:ascii="Arial" w:hAnsi="Arial" w:cs="Arial"/>
          <w:sz w:val="20"/>
          <w:szCs w:val="20"/>
        </w:rPr>
        <w:t xml:space="preserve"> and expansion</w:t>
      </w:r>
      <w:r w:rsidR="00F15F1B" w:rsidRPr="009E1BF4">
        <w:rPr>
          <w:rFonts w:ascii="Arial" w:hAnsi="Arial" w:cs="Arial"/>
          <w:sz w:val="20"/>
          <w:szCs w:val="20"/>
        </w:rPr>
        <w:t>.</w:t>
      </w:r>
      <w:r w:rsidR="00B11921">
        <w:rPr>
          <w:rFonts w:ascii="Arial" w:hAnsi="Arial" w:cs="Arial"/>
          <w:sz w:val="20"/>
          <w:szCs w:val="20"/>
        </w:rPr>
        <w:t xml:space="preserve"> </w:t>
      </w:r>
      <w:r w:rsidR="00ED44F9">
        <w:rPr>
          <w:rFonts w:ascii="Arial" w:hAnsi="Arial" w:cs="Arial"/>
          <w:sz w:val="20"/>
          <w:szCs w:val="20"/>
        </w:rPr>
        <w:t xml:space="preserve"> </w:t>
      </w:r>
      <w:r w:rsidR="00F84EB3" w:rsidRPr="00BD0A73">
        <w:rPr>
          <w:rFonts w:ascii="Arial" w:hAnsi="Arial" w:cs="Arial"/>
          <w:sz w:val="20"/>
          <w:szCs w:val="20"/>
        </w:rPr>
        <w:t xml:space="preserve"> </w:t>
      </w:r>
    </w:p>
    <w:p w14:paraId="4A9522F9" w14:textId="2F339636" w:rsidR="008E2FC5" w:rsidRPr="00BD0A73" w:rsidRDefault="002B228B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Experience leading projects </w:t>
      </w:r>
      <w:r w:rsidR="0073014B" w:rsidRPr="00BD0A73">
        <w:rPr>
          <w:rFonts w:ascii="Arial" w:hAnsi="Arial" w:cs="Arial"/>
          <w:sz w:val="20"/>
          <w:szCs w:val="20"/>
        </w:rPr>
        <w:t>associated with I</w:t>
      </w:r>
      <w:r w:rsidR="00014A9C">
        <w:rPr>
          <w:rFonts w:ascii="Arial" w:hAnsi="Arial" w:cs="Arial"/>
          <w:sz w:val="20"/>
          <w:szCs w:val="20"/>
        </w:rPr>
        <w:t>o</w:t>
      </w:r>
      <w:r w:rsidR="0073014B" w:rsidRPr="00BD0A73">
        <w:rPr>
          <w:rFonts w:ascii="Arial" w:hAnsi="Arial" w:cs="Arial"/>
          <w:sz w:val="20"/>
          <w:szCs w:val="20"/>
        </w:rPr>
        <w:t xml:space="preserve">T telemetry </w:t>
      </w:r>
      <w:r w:rsidR="00D0798B" w:rsidRPr="00BD0A73">
        <w:rPr>
          <w:rFonts w:ascii="Arial" w:hAnsi="Arial" w:cs="Arial"/>
          <w:sz w:val="20"/>
          <w:szCs w:val="20"/>
        </w:rPr>
        <w:t xml:space="preserve">would be a </w:t>
      </w:r>
      <w:r w:rsidR="004922FA" w:rsidRPr="00BD0A73">
        <w:rPr>
          <w:rFonts w:ascii="Arial" w:hAnsi="Arial" w:cs="Arial"/>
          <w:sz w:val="20"/>
          <w:szCs w:val="20"/>
        </w:rPr>
        <w:t xml:space="preserve">real bonus as would experience in leading </w:t>
      </w:r>
      <w:r w:rsidR="000315C0" w:rsidRPr="00BD0A73">
        <w:rPr>
          <w:rFonts w:ascii="Arial" w:hAnsi="Arial" w:cs="Arial"/>
          <w:sz w:val="20"/>
          <w:szCs w:val="20"/>
        </w:rPr>
        <w:t xml:space="preserve">data </w:t>
      </w:r>
      <w:r w:rsidR="00AB0A73" w:rsidRPr="00BD0A73">
        <w:rPr>
          <w:rFonts w:ascii="Arial" w:hAnsi="Arial" w:cs="Arial"/>
          <w:sz w:val="20"/>
          <w:szCs w:val="20"/>
        </w:rPr>
        <w:t xml:space="preserve">projects. </w:t>
      </w:r>
      <w:r w:rsidR="00A6629B" w:rsidRPr="00BD0A73">
        <w:rPr>
          <w:rFonts w:ascii="Arial" w:hAnsi="Arial" w:cs="Arial"/>
          <w:sz w:val="20"/>
          <w:szCs w:val="20"/>
        </w:rPr>
        <w:t xml:space="preserve"> </w:t>
      </w:r>
    </w:p>
    <w:p w14:paraId="296512A1" w14:textId="0FBE442D" w:rsidR="004C5752" w:rsidRPr="00BD0A73" w:rsidRDefault="004C5752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 xml:space="preserve">Experience of process re-engineering </w:t>
      </w:r>
      <w:r w:rsidR="007D1C65">
        <w:rPr>
          <w:rFonts w:ascii="Arial" w:hAnsi="Arial" w:cs="Arial"/>
          <w:sz w:val="20"/>
          <w:szCs w:val="20"/>
        </w:rPr>
        <w:t>to deliver project outcomes</w:t>
      </w:r>
      <w:r w:rsidRPr="00BD0A73">
        <w:rPr>
          <w:rFonts w:ascii="Arial" w:hAnsi="Arial" w:cs="Arial"/>
          <w:sz w:val="20"/>
          <w:szCs w:val="20"/>
        </w:rPr>
        <w:t xml:space="preserve"> in a commercial setting.</w:t>
      </w:r>
    </w:p>
    <w:p w14:paraId="0C647E6C" w14:textId="78760784" w:rsidR="00253C61" w:rsidRPr="00BD0A73" w:rsidRDefault="00F676B3" w:rsidP="00F65C5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3">
        <w:rPr>
          <w:rFonts w:ascii="Arial" w:hAnsi="Arial" w:cs="Arial"/>
          <w:sz w:val="20"/>
          <w:szCs w:val="20"/>
        </w:rPr>
        <w:t>Ability</w:t>
      </w:r>
      <w:r w:rsidR="00253C61" w:rsidRPr="00BD0A73">
        <w:rPr>
          <w:rFonts w:ascii="Arial" w:hAnsi="Arial" w:cs="Arial"/>
          <w:sz w:val="20"/>
          <w:szCs w:val="20"/>
        </w:rPr>
        <w:t xml:space="preserve"> and willingness to travel</w:t>
      </w:r>
      <w:r w:rsidRPr="00BD0A73">
        <w:rPr>
          <w:rFonts w:ascii="Arial" w:hAnsi="Arial" w:cs="Arial"/>
          <w:sz w:val="20"/>
          <w:szCs w:val="20"/>
        </w:rPr>
        <w:t xml:space="preserve"> nationally and internationally </w:t>
      </w:r>
      <w:r w:rsidR="00F65C59" w:rsidRPr="00BD0A73">
        <w:rPr>
          <w:rFonts w:ascii="Arial" w:hAnsi="Arial" w:cs="Arial"/>
          <w:sz w:val="20"/>
          <w:szCs w:val="20"/>
        </w:rPr>
        <w:t xml:space="preserve">for company sites </w:t>
      </w:r>
      <w:r w:rsidRPr="00BD0A73">
        <w:rPr>
          <w:rFonts w:ascii="Arial" w:hAnsi="Arial" w:cs="Arial"/>
          <w:sz w:val="20"/>
          <w:szCs w:val="20"/>
        </w:rPr>
        <w:t>when needed.</w:t>
      </w:r>
    </w:p>
    <w:sectPr w:rsidR="00253C61" w:rsidRPr="00BD0A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C2A8" w14:textId="77777777" w:rsidR="00EF54C7" w:rsidRDefault="00EF54C7" w:rsidP="003945D8">
      <w:pPr>
        <w:spacing w:after="0" w:line="240" w:lineRule="auto"/>
      </w:pPr>
      <w:r>
        <w:separator/>
      </w:r>
    </w:p>
  </w:endnote>
  <w:endnote w:type="continuationSeparator" w:id="0">
    <w:p w14:paraId="71CE6177" w14:textId="77777777" w:rsidR="00EF54C7" w:rsidRDefault="00EF54C7" w:rsidP="003945D8">
      <w:pPr>
        <w:spacing w:after="0" w:line="240" w:lineRule="auto"/>
      </w:pPr>
      <w:r>
        <w:continuationSeparator/>
      </w:r>
    </w:p>
  </w:endnote>
  <w:endnote w:type="continuationNotice" w:id="1">
    <w:p w14:paraId="205F6075" w14:textId="77777777" w:rsidR="00EF54C7" w:rsidRDefault="00EF5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74E1D375" w:rsidR="003945D8" w:rsidRPr="003945D8" w:rsidRDefault="00BC4313" w:rsidP="00AB2128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</w:rPr>
    </w:pPr>
    <w:r w:rsidRPr="00AB2128">
      <w:rPr>
        <w:i/>
        <w:iCs/>
      </w:rPr>
      <w:t>IT</w:t>
    </w:r>
    <w:r w:rsidR="00F14E4F" w:rsidRPr="00AB2128">
      <w:rPr>
        <w:i/>
        <w:iCs/>
      </w:rPr>
      <w:t xml:space="preserve"> Project Manager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F420" w14:textId="77777777" w:rsidR="00EF54C7" w:rsidRDefault="00EF54C7" w:rsidP="003945D8">
      <w:pPr>
        <w:spacing w:after="0" w:line="240" w:lineRule="auto"/>
      </w:pPr>
      <w:r>
        <w:separator/>
      </w:r>
    </w:p>
  </w:footnote>
  <w:footnote w:type="continuationSeparator" w:id="0">
    <w:p w14:paraId="5000AC5D" w14:textId="77777777" w:rsidR="00EF54C7" w:rsidRDefault="00EF54C7" w:rsidP="003945D8">
      <w:pPr>
        <w:spacing w:after="0" w:line="240" w:lineRule="auto"/>
      </w:pPr>
      <w:r>
        <w:continuationSeparator/>
      </w:r>
    </w:p>
  </w:footnote>
  <w:footnote w:type="continuationNotice" w:id="1">
    <w:p w14:paraId="10F10008" w14:textId="77777777" w:rsidR="00EF54C7" w:rsidRDefault="00EF5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0D8FA0C7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7464"/>
    <w:multiLevelType w:val="multilevel"/>
    <w:tmpl w:val="C7DE3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FD7C19"/>
    <w:multiLevelType w:val="hybridMultilevel"/>
    <w:tmpl w:val="4638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96064"/>
    <w:multiLevelType w:val="multilevel"/>
    <w:tmpl w:val="66D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3C2048FD"/>
    <w:multiLevelType w:val="hybridMultilevel"/>
    <w:tmpl w:val="8852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87516"/>
    <w:multiLevelType w:val="multilevel"/>
    <w:tmpl w:val="173E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62871"/>
    <w:multiLevelType w:val="multilevel"/>
    <w:tmpl w:val="55C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D643DA"/>
    <w:multiLevelType w:val="hybridMultilevel"/>
    <w:tmpl w:val="CA68A678"/>
    <w:lvl w:ilvl="0" w:tplc="FD0C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27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E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C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D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A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ED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EA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05BEC"/>
    <w:multiLevelType w:val="multilevel"/>
    <w:tmpl w:val="7F5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930122">
    <w:abstractNumId w:val="14"/>
  </w:num>
  <w:num w:numId="2" w16cid:durableId="29572228">
    <w:abstractNumId w:val="23"/>
  </w:num>
  <w:num w:numId="3" w16cid:durableId="1508784495">
    <w:abstractNumId w:val="9"/>
  </w:num>
  <w:num w:numId="4" w16cid:durableId="573128232">
    <w:abstractNumId w:val="26"/>
  </w:num>
  <w:num w:numId="5" w16cid:durableId="934678528">
    <w:abstractNumId w:val="36"/>
  </w:num>
  <w:num w:numId="6" w16cid:durableId="230510145">
    <w:abstractNumId w:val="12"/>
  </w:num>
  <w:num w:numId="7" w16cid:durableId="1239482810">
    <w:abstractNumId w:val="39"/>
  </w:num>
  <w:num w:numId="8" w16cid:durableId="266740533">
    <w:abstractNumId w:val="38"/>
  </w:num>
  <w:num w:numId="9" w16cid:durableId="566646090">
    <w:abstractNumId w:val="13"/>
  </w:num>
  <w:num w:numId="10" w16cid:durableId="1898006741">
    <w:abstractNumId w:val="19"/>
  </w:num>
  <w:num w:numId="11" w16cid:durableId="844902910">
    <w:abstractNumId w:val="28"/>
  </w:num>
  <w:num w:numId="12" w16cid:durableId="1120534794">
    <w:abstractNumId w:val="1"/>
  </w:num>
  <w:num w:numId="13" w16cid:durableId="1120686257">
    <w:abstractNumId w:val="25"/>
  </w:num>
  <w:num w:numId="14" w16cid:durableId="1091926447">
    <w:abstractNumId w:val="16"/>
  </w:num>
  <w:num w:numId="15" w16cid:durableId="1363507095">
    <w:abstractNumId w:val="40"/>
  </w:num>
  <w:num w:numId="16" w16cid:durableId="438063985">
    <w:abstractNumId w:val="31"/>
  </w:num>
  <w:num w:numId="17" w16cid:durableId="1897735611">
    <w:abstractNumId w:val="42"/>
  </w:num>
  <w:num w:numId="18" w16cid:durableId="636885327">
    <w:abstractNumId w:val="3"/>
  </w:num>
  <w:num w:numId="19" w16cid:durableId="1441026539">
    <w:abstractNumId w:val="10"/>
  </w:num>
  <w:num w:numId="20" w16cid:durableId="1939018089">
    <w:abstractNumId w:val="20"/>
  </w:num>
  <w:num w:numId="21" w16cid:durableId="976684346">
    <w:abstractNumId w:val="2"/>
  </w:num>
  <w:num w:numId="22" w16cid:durableId="2058433504">
    <w:abstractNumId w:val="6"/>
  </w:num>
  <w:num w:numId="23" w16cid:durableId="1691056690">
    <w:abstractNumId w:val="43"/>
  </w:num>
  <w:num w:numId="24" w16cid:durableId="1308632312">
    <w:abstractNumId w:val="15"/>
  </w:num>
  <w:num w:numId="25" w16cid:durableId="628239987">
    <w:abstractNumId w:val="7"/>
  </w:num>
  <w:num w:numId="26" w16cid:durableId="1580944536">
    <w:abstractNumId w:val="30"/>
  </w:num>
  <w:num w:numId="27" w16cid:durableId="425883332">
    <w:abstractNumId w:val="11"/>
  </w:num>
  <w:num w:numId="28" w16cid:durableId="1830052617">
    <w:abstractNumId w:val="35"/>
  </w:num>
  <w:num w:numId="29" w16cid:durableId="62530391">
    <w:abstractNumId w:val="34"/>
  </w:num>
  <w:num w:numId="30" w16cid:durableId="278684827">
    <w:abstractNumId w:val="18"/>
  </w:num>
  <w:num w:numId="31" w16cid:durableId="150173615">
    <w:abstractNumId w:val="22"/>
  </w:num>
  <w:num w:numId="32" w16cid:durableId="957562955">
    <w:abstractNumId w:val="29"/>
  </w:num>
  <w:num w:numId="33" w16cid:durableId="317029810">
    <w:abstractNumId w:val="27"/>
  </w:num>
  <w:num w:numId="34" w16cid:durableId="199632265">
    <w:abstractNumId w:val="32"/>
  </w:num>
  <w:num w:numId="35" w16cid:durableId="1267348020">
    <w:abstractNumId w:val="37"/>
  </w:num>
  <w:num w:numId="36" w16cid:durableId="1740668394">
    <w:abstractNumId w:val="24"/>
  </w:num>
  <w:num w:numId="37" w16cid:durableId="836921157">
    <w:abstractNumId w:val="4"/>
  </w:num>
  <w:num w:numId="38" w16cid:durableId="1115058757">
    <w:abstractNumId w:val="0"/>
  </w:num>
  <w:num w:numId="39" w16cid:durableId="226838307">
    <w:abstractNumId w:val="17"/>
  </w:num>
  <w:num w:numId="40" w16cid:durableId="2001955392">
    <w:abstractNumId w:val="5"/>
  </w:num>
  <w:num w:numId="41" w16cid:durableId="1949267855">
    <w:abstractNumId w:val="33"/>
  </w:num>
  <w:num w:numId="42" w16cid:durableId="310521306">
    <w:abstractNumId w:val="45"/>
  </w:num>
  <w:num w:numId="43" w16cid:durableId="352456592">
    <w:abstractNumId w:val="44"/>
  </w:num>
  <w:num w:numId="44" w16cid:durableId="1240091763">
    <w:abstractNumId w:val="8"/>
  </w:num>
  <w:num w:numId="45" w16cid:durableId="1557008689">
    <w:abstractNumId w:val="21"/>
  </w:num>
  <w:num w:numId="46" w16cid:durableId="1194923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6EC1"/>
    <w:rsid w:val="00007FE8"/>
    <w:rsid w:val="000108D9"/>
    <w:rsid w:val="00012248"/>
    <w:rsid w:val="00014A9C"/>
    <w:rsid w:val="00015093"/>
    <w:rsid w:val="00017649"/>
    <w:rsid w:val="00017FEF"/>
    <w:rsid w:val="00030FB0"/>
    <w:rsid w:val="000315C0"/>
    <w:rsid w:val="00037DE4"/>
    <w:rsid w:val="00052963"/>
    <w:rsid w:val="000664BB"/>
    <w:rsid w:val="00066E37"/>
    <w:rsid w:val="00072596"/>
    <w:rsid w:val="00073778"/>
    <w:rsid w:val="00076154"/>
    <w:rsid w:val="00087999"/>
    <w:rsid w:val="000923D1"/>
    <w:rsid w:val="000A6159"/>
    <w:rsid w:val="000C2E50"/>
    <w:rsid w:val="000C3D9C"/>
    <w:rsid w:val="000C6699"/>
    <w:rsid w:val="000D3AFF"/>
    <w:rsid w:val="000D3F7F"/>
    <w:rsid w:val="000D63B7"/>
    <w:rsid w:val="000E38DA"/>
    <w:rsid w:val="000E46AB"/>
    <w:rsid w:val="000E74CD"/>
    <w:rsid w:val="000F3E61"/>
    <w:rsid w:val="00100575"/>
    <w:rsid w:val="001211B7"/>
    <w:rsid w:val="00121A5B"/>
    <w:rsid w:val="00126C72"/>
    <w:rsid w:val="001365F3"/>
    <w:rsid w:val="00136775"/>
    <w:rsid w:val="0013689C"/>
    <w:rsid w:val="00141038"/>
    <w:rsid w:val="0015158C"/>
    <w:rsid w:val="00152A72"/>
    <w:rsid w:val="0015624A"/>
    <w:rsid w:val="0015755F"/>
    <w:rsid w:val="001712E1"/>
    <w:rsid w:val="001747B4"/>
    <w:rsid w:val="00176F63"/>
    <w:rsid w:val="001903F2"/>
    <w:rsid w:val="00193F62"/>
    <w:rsid w:val="001B2BFA"/>
    <w:rsid w:val="001B3258"/>
    <w:rsid w:val="001B6299"/>
    <w:rsid w:val="001B77B6"/>
    <w:rsid w:val="001D6350"/>
    <w:rsid w:val="001E0DF9"/>
    <w:rsid w:val="001F5D72"/>
    <w:rsid w:val="00204221"/>
    <w:rsid w:val="00225C5D"/>
    <w:rsid w:val="002260C4"/>
    <w:rsid w:val="0022733C"/>
    <w:rsid w:val="00233158"/>
    <w:rsid w:val="0023383A"/>
    <w:rsid w:val="00236AA6"/>
    <w:rsid w:val="00240349"/>
    <w:rsid w:val="00243990"/>
    <w:rsid w:val="00252AE1"/>
    <w:rsid w:val="00253C61"/>
    <w:rsid w:val="00260AF2"/>
    <w:rsid w:val="002620D8"/>
    <w:rsid w:val="00263F6F"/>
    <w:rsid w:val="002675E3"/>
    <w:rsid w:val="002734DF"/>
    <w:rsid w:val="00273633"/>
    <w:rsid w:val="002868AE"/>
    <w:rsid w:val="00286C91"/>
    <w:rsid w:val="00297AE2"/>
    <w:rsid w:val="002A4EA3"/>
    <w:rsid w:val="002B228B"/>
    <w:rsid w:val="002C0A9D"/>
    <w:rsid w:val="002C1599"/>
    <w:rsid w:val="002C1843"/>
    <w:rsid w:val="002D38A6"/>
    <w:rsid w:val="002F027D"/>
    <w:rsid w:val="002F0E1A"/>
    <w:rsid w:val="002F10B8"/>
    <w:rsid w:val="002F1B08"/>
    <w:rsid w:val="00302742"/>
    <w:rsid w:val="0031046E"/>
    <w:rsid w:val="003126A9"/>
    <w:rsid w:val="00320CEC"/>
    <w:rsid w:val="003261CE"/>
    <w:rsid w:val="00336371"/>
    <w:rsid w:val="00343F2B"/>
    <w:rsid w:val="003505B0"/>
    <w:rsid w:val="003579BB"/>
    <w:rsid w:val="0036221D"/>
    <w:rsid w:val="003740F1"/>
    <w:rsid w:val="00381CC4"/>
    <w:rsid w:val="00385505"/>
    <w:rsid w:val="003945D8"/>
    <w:rsid w:val="003A2CB8"/>
    <w:rsid w:val="003A60CA"/>
    <w:rsid w:val="003A62BC"/>
    <w:rsid w:val="003B0ADD"/>
    <w:rsid w:val="003D024A"/>
    <w:rsid w:val="003D4067"/>
    <w:rsid w:val="003D4EF5"/>
    <w:rsid w:val="003D5C2D"/>
    <w:rsid w:val="003D758D"/>
    <w:rsid w:val="00403C7C"/>
    <w:rsid w:val="0041756A"/>
    <w:rsid w:val="00420B81"/>
    <w:rsid w:val="00432116"/>
    <w:rsid w:val="00442EEA"/>
    <w:rsid w:val="00445B57"/>
    <w:rsid w:val="00460C7E"/>
    <w:rsid w:val="00462B34"/>
    <w:rsid w:val="004709DC"/>
    <w:rsid w:val="0047104B"/>
    <w:rsid w:val="00487990"/>
    <w:rsid w:val="004922FA"/>
    <w:rsid w:val="004A1E35"/>
    <w:rsid w:val="004A641C"/>
    <w:rsid w:val="004B2E64"/>
    <w:rsid w:val="004C02DD"/>
    <w:rsid w:val="004C5752"/>
    <w:rsid w:val="004C59B9"/>
    <w:rsid w:val="004E18D4"/>
    <w:rsid w:val="004E7EA1"/>
    <w:rsid w:val="004F181F"/>
    <w:rsid w:val="004F5168"/>
    <w:rsid w:val="004F5E48"/>
    <w:rsid w:val="004F7590"/>
    <w:rsid w:val="00507A4C"/>
    <w:rsid w:val="00517543"/>
    <w:rsid w:val="00517C8D"/>
    <w:rsid w:val="0053576A"/>
    <w:rsid w:val="00535AEF"/>
    <w:rsid w:val="005414AD"/>
    <w:rsid w:val="005535E2"/>
    <w:rsid w:val="0055436A"/>
    <w:rsid w:val="0056199C"/>
    <w:rsid w:val="005738CD"/>
    <w:rsid w:val="00573C7B"/>
    <w:rsid w:val="005770FD"/>
    <w:rsid w:val="00582651"/>
    <w:rsid w:val="00584C73"/>
    <w:rsid w:val="00593106"/>
    <w:rsid w:val="005963C0"/>
    <w:rsid w:val="00597175"/>
    <w:rsid w:val="005B484C"/>
    <w:rsid w:val="005B7174"/>
    <w:rsid w:val="005C3583"/>
    <w:rsid w:val="005C7A56"/>
    <w:rsid w:val="005E015C"/>
    <w:rsid w:val="00603101"/>
    <w:rsid w:val="00607486"/>
    <w:rsid w:val="006254C7"/>
    <w:rsid w:val="006266DE"/>
    <w:rsid w:val="0062733A"/>
    <w:rsid w:val="006277FB"/>
    <w:rsid w:val="006332C6"/>
    <w:rsid w:val="00636D93"/>
    <w:rsid w:val="0063738F"/>
    <w:rsid w:val="0065718D"/>
    <w:rsid w:val="0066159D"/>
    <w:rsid w:val="006625C5"/>
    <w:rsid w:val="00662BD4"/>
    <w:rsid w:val="00664983"/>
    <w:rsid w:val="006728F7"/>
    <w:rsid w:val="00672D7E"/>
    <w:rsid w:val="00684066"/>
    <w:rsid w:val="00686D3A"/>
    <w:rsid w:val="00687A3C"/>
    <w:rsid w:val="00690DC9"/>
    <w:rsid w:val="00695BEB"/>
    <w:rsid w:val="006B2206"/>
    <w:rsid w:val="006C26DD"/>
    <w:rsid w:val="006C7DB4"/>
    <w:rsid w:val="006E358A"/>
    <w:rsid w:val="00701434"/>
    <w:rsid w:val="00702907"/>
    <w:rsid w:val="0072487F"/>
    <w:rsid w:val="0073014B"/>
    <w:rsid w:val="007301A3"/>
    <w:rsid w:val="0074729A"/>
    <w:rsid w:val="00747458"/>
    <w:rsid w:val="00753680"/>
    <w:rsid w:val="0075519E"/>
    <w:rsid w:val="007610B7"/>
    <w:rsid w:val="007615E5"/>
    <w:rsid w:val="00777737"/>
    <w:rsid w:val="007817B7"/>
    <w:rsid w:val="00784845"/>
    <w:rsid w:val="00784E02"/>
    <w:rsid w:val="007923CE"/>
    <w:rsid w:val="007A5AE1"/>
    <w:rsid w:val="007B14D4"/>
    <w:rsid w:val="007C7DE2"/>
    <w:rsid w:val="007D1C65"/>
    <w:rsid w:val="007E4FF2"/>
    <w:rsid w:val="007F61C4"/>
    <w:rsid w:val="00810C69"/>
    <w:rsid w:val="00810F74"/>
    <w:rsid w:val="00821A04"/>
    <w:rsid w:val="00826D35"/>
    <w:rsid w:val="00840194"/>
    <w:rsid w:val="0084379F"/>
    <w:rsid w:val="008446B9"/>
    <w:rsid w:val="008532DF"/>
    <w:rsid w:val="00853618"/>
    <w:rsid w:val="008657E0"/>
    <w:rsid w:val="0087739D"/>
    <w:rsid w:val="00886257"/>
    <w:rsid w:val="0088705B"/>
    <w:rsid w:val="0089217D"/>
    <w:rsid w:val="008A518F"/>
    <w:rsid w:val="008B6AC2"/>
    <w:rsid w:val="008C14F1"/>
    <w:rsid w:val="008C2620"/>
    <w:rsid w:val="008E2FC5"/>
    <w:rsid w:val="008F3DCC"/>
    <w:rsid w:val="00900E07"/>
    <w:rsid w:val="0092484B"/>
    <w:rsid w:val="00926A18"/>
    <w:rsid w:val="009351A0"/>
    <w:rsid w:val="00944E72"/>
    <w:rsid w:val="00954899"/>
    <w:rsid w:val="00956705"/>
    <w:rsid w:val="009569E9"/>
    <w:rsid w:val="00965C17"/>
    <w:rsid w:val="00967901"/>
    <w:rsid w:val="009713C7"/>
    <w:rsid w:val="00972879"/>
    <w:rsid w:val="00980820"/>
    <w:rsid w:val="00982ECA"/>
    <w:rsid w:val="00984B6C"/>
    <w:rsid w:val="009924F3"/>
    <w:rsid w:val="00994FBF"/>
    <w:rsid w:val="009A5C60"/>
    <w:rsid w:val="009B4CBD"/>
    <w:rsid w:val="009D1F80"/>
    <w:rsid w:val="009D220C"/>
    <w:rsid w:val="009D771C"/>
    <w:rsid w:val="009E1BF4"/>
    <w:rsid w:val="00A07511"/>
    <w:rsid w:val="00A1272C"/>
    <w:rsid w:val="00A239F0"/>
    <w:rsid w:val="00A45CEA"/>
    <w:rsid w:val="00A57144"/>
    <w:rsid w:val="00A6380E"/>
    <w:rsid w:val="00A6629B"/>
    <w:rsid w:val="00A76597"/>
    <w:rsid w:val="00A81979"/>
    <w:rsid w:val="00A87504"/>
    <w:rsid w:val="00A96FAE"/>
    <w:rsid w:val="00A97877"/>
    <w:rsid w:val="00AA0137"/>
    <w:rsid w:val="00AA38B5"/>
    <w:rsid w:val="00AB0A73"/>
    <w:rsid w:val="00AB2128"/>
    <w:rsid w:val="00AD1F4E"/>
    <w:rsid w:val="00AD2A04"/>
    <w:rsid w:val="00AD3000"/>
    <w:rsid w:val="00AD5B16"/>
    <w:rsid w:val="00AE4725"/>
    <w:rsid w:val="00AF2727"/>
    <w:rsid w:val="00AF6FF6"/>
    <w:rsid w:val="00B11921"/>
    <w:rsid w:val="00B13866"/>
    <w:rsid w:val="00B138A7"/>
    <w:rsid w:val="00B22BEC"/>
    <w:rsid w:val="00B26AE5"/>
    <w:rsid w:val="00B65215"/>
    <w:rsid w:val="00B74972"/>
    <w:rsid w:val="00B75C8A"/>
    <w:rsid w:val="00B77A5A"/>
    <w:rsid w:val="00B94963"/>
    <w:rsid w:val="00BB0D09"/>
    <w:rsid w:val="00BC4313"/>
    <w:rsid w:val="00BC51DB"/>
    <w:rsid w:val="00BD0A73"/>
    <w:rsid w:val="00BE75FA"/>
    <w:rsid w:val="00C14F38"/>
    <w:rsid w:val="00C265A8"/>
    <w:rsid w:val="00C35322"/>
    <w:rsid w:val="00C359FC"/>
    <w:rsid w:val="00C361F1"/>
    <w:rsid w:val="00C37A83"/>
    <w:rsid w:val="00C44B36"/>
    <w:rsid w:val="00C45D72"/>
    <w:rsid w:val="00C50E53"/>
    <w:rsid w:val="00C512AF"/>
    <w:rsid w:val="00C51A21"/>
    <w:rsid w:val="00C51B9A"/>
    <w:rsid w:val="00C52017"/>
    <w:rsid w:val="00C57228"/>
    <w:rsid w:val="00C60F84"/>
    <w:rsid w:val="00C63B34"/>
    <w:rsid w:val="00C663C7"/>
    <w:rsid w:val="00C742E3"/>
    <w:rsid w:val="00C97C8D"/>
    <w:rsid w:val="00CB1581"/>
    <w:rsid w:val="00CB17DD"/>
    <w:rsid w:val="00CB5D4E"/>
    <w:rsid w:val="00CC1339"/>
    <w:rsid w:val="00CC336D"/>
    <w:rsid w:val="00CC72D8"/>
    <w:rsid w:val="00CD1CC0"/>
    <w:rsid w:val="00CD3293"/>
    <w:rsid w:val="00CE5472"/>
    <w:rsid w:val="00CE5885"/>
    <w:rsid w:val="00CF57D0"/>
    <w:rsid w:val="00D012AB"/>
    <w:rsid w:val="00D05C60"/>
    <w:rsid w:val="00D0798B"/>
    <w:rsid w:val="00D15A7C"/>
    <w:rsid w:val="00D16A81"/>
    <w:rsid w:val="00D20AB8"/>
    <w:rsid w:val="00D42CEF"/>
    <w:rsid w:val="00D46E8B"/>
    <w:rsid w:val="00D527EE"/>
    <w:rsid w:val="00D53222"/>
    <w:rsid w:val="00D54FF5"/>
    <w:rsid w:val="00D66F79"/>
    <w:rsid w:val="00D81F93"/>
    <w:rsid w:val="00D93C06"/>
    <w:rsid w:val="00DA4D5F"/>
    <w:rsid w:val="00DA4F36"/>
    <w:rsid w:val="00DB1A1E"/>
    <w:rsid w:val="00DD6DB6"/>
    <w:rsid w:val="00DE11ED"/>
    <w:rsid w:val="00DE5928"/>
    <w:rsid w:val="00DF29EA"/>
    <w:rsid w:val="00DF5967"/>
    <w:rsid w:val="00DF5AA3"/>
    <w:rsid w:val="00DF6CED"/>
    <w:rsid w:val="00E01D1C"/>
    <w:rsid w:val="00E02495"/>
    <w:rsid w:val="00E04494"/>
    <w:rsid w:val="00E20774"/>
    <w:rsid w:val="00E2448B"/>
    <w:rsid w:val="00E25713"/>
    <w:rsid w:val="00E30B33"/>
    <w:rsid w:val="00E31A53"/>
    <w:rsid w:val="00E3328E"/>
    <w:rsid w:val="00E375A2"/>
    <w:rsid w:val="00E43B60"/>
    <w:rsid w:val="00E43C74"/>
    <w:rsid w:val="00E51BF1"/>
    <w:rsid w:val="00E53914"/>
    <w:rsid w:val="00E53DB3"/>
    <w:rsid w:val="00E55262"/>
    <w:rsid w:val="00E94373"/>
    <w:rsid w:val="00E96871"/>
    <w:rsid w:val="00EA435A"/>
    <w:rsid w:val="00EA6237"/>
    <w:rsid w:val="00EA6C83"/>
    <w:rsid w:val="00EA7FA5"/>
    <w:rsid w:val="00EB09A5"/>
    <w:rsid w:val="00EB1868"/>
    <w:rsid w:val="00EB3A62"/>
    <w:rsid w:val="00EB6A77"/>
    <w:rsid w:val="00EC0C3F"/>
    <w:rsid w:val="00EC1E00"/>
    <w:rsid w:val="00EC237F"/>
    <w:rsid w:val="00ED127B"/>
    <w:rsid w:val="00ED44F9"/>
    <w:rsid w:val="00EE1AC7"/>
    <w:rsid w:val="00EE58A3"/>
    <w:rsid w:val="00EE7A7C"/>
    <w:rsid w:val="00EF5226"/>
    <w:rsid w:val="00EF54C7"/>
    <w:rsid w:val="00F015EB"/>
    <w:rsid w:val="00F04ADA"/>
    <w:rsid w:val="00F06A03"/>
    <w:rsid w:val="00F07593"/>
    <w:rsid w:val="00F14E4F"/>
    <w:rsid w:val="00F15F1B"/>
    <w:rsid w:val="00F16074"/>
    <w:rsid w:val="00F236DB"/>
    <w:rsid w:val="00F45374"/>
    <w:rsid w:val="00F45D31"/>
    <w:rsid w:val="00F619CE"/>
    <w:rsid w:val="00F65C59"/>
    <w:rsid w:val="00F676B3"/>
    <w:rsid w:val="00F73EE9"/>
    <w:rsid w:val="00F74AE5"/>
    <w:rsid w:val="00F75E3B"/>
    <w:rsid w:val="00F80232"/>
    <w:rsid w:val="00F84139"/>
    <w:rsid w:val="00F84EB3"/>
    <w:rsid w:val="00F84F68"/>
    <w:rsid w:val="00FA18DE"/>
    <w:rsid w:val="00FA28B0"/>
    <w:rsid w:val="00FB39EA"/>
    <w:rsid w:val="00FC5745"/>
    <w:rsid w:val="00FD2A04"/>
    <w:rsid w:val="00FD5A2F"/>
    <w:rsid w:val="00FF213A"/>
    <w:rsid w:val="00FF349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CA6A-EE40-43BE-AC8A-8AB9726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19</cp:revision>
  <dcterms:created xsi:type="dcterms:W3CDTF">2025-05-15T11:41:00Z</dcterms:created>
  <dcterms:modified xsi:type="dcterms:W3CDTF">2025-07-04T16:06:00Z</dcterms:modified>
</cp:coreProperties>
</file>