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B36DFC">
      <w:pPr>
        <w:pStyle w:val="Subtitle"/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70579DE8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4F06E7">
        <w:rPr>
          <w:rFonts w:ascii="Arial" w:hAnsi="Arial" w:cs="Arial"/>
          <w:b/>
          <w:sz w:val="32"/>
          <w:szCs w:val="32"/>
        </w:rPr>
        <w:t>Regional Accounts Manager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2132886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Supporting Branches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124F9F02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2910CC" w:rsidRPr="00A35D01">
        <w:rPr>
          <w:rFonts w:ascii="Arial" w:hAnsi="Arial" w:cs="Arial"/>
          <w:bCs/>
          <w:sz w:val="20"/>
          <w:szCs w:val="20"/>
        </w:rPr>
        <w:t>This role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is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responsible for promoting and developing profitable hire revenues by visiting sites and regional offices of </w:t>
      </w:r>
      <w:r w:rsidR="002910CC">
        <w:rPr>
          <w:rFonts w:ascii="Arial" w:hAnsi="Arial" w:cs="Arial"/>
          <w:color w:val="000000"/>
          <w:sz w:val="20"/>
          <w:szCs w:val="20"/>
        </w:rPr>
        <w:t>national account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customers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building meaningful local relationships.</w:t>
      </w:r>
      <w:r w:rsidR="002910CC">
        <w:rPr>
          <w:rFonts w:ascii="Arial" w:hAnsi="Arial" w:cs="Arial"/>
          <w:color w:val="000000"/>
          <w:sz w:val="20"/>
          <w:szCs w:val="20"/>
        </w:rPr>
        <w:t xml:space="preserve"> By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identify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and maximis</w:t>
      </w:r>
      <w:r w:rsidR="002910CC">
        <w:rPr>
          <w:rFonts w:ascii="Arial" w:hAnsi="Arial" w:cs="Arial"/>
          <w:color w:val="000000"/>
          <w:sz w:val="20"/>
          <w:szCs w:val="20"/>
        </w:rPr>
        <w:t>ing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revenue streams from key projects within the region</w:t>
      </w:r>
      <w:r w:rsidR="002910CC">
        <w:rPr>
          <w:rFonts w:ascii="Arial" w:hAnsi="Arial" w:cs="Arial"/>
          <w:color w:val="000000"/>
          <w:sz w:val="20"/>
          <w:szCs w:val="20"/>
        </w:rPr>
        <w:t>,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whilst ensuring clients receive a seamless and professional </w:t>
      </w:r>
      <w:r w:rsidR="002910CC">
        <w:rPr>
          <w:rFonts w:ascii="Arial" w:hAnsi="Arial" w:cs="Arial"/>
          <w:color w:val="000000"/>
          <w:sz w:val="20"/>
          <w:szCs w:val="20"/>
        </w:rPr>
        <w:t>service</w:t>
      </w:r>
      <w:r w:rsidR="002910CC" w:rsidRPr="00007D02">
        <w:rPr>
          <w:rFonts w:ascii="Arial" w:hAnsi="Arial" w:cs="Arial"/>
          <w:color w:val="000000"/>
          <w:sz w:val="20"/>
          <w:szCs w:val="20"/>
        </w:rPr>
        <w:t xml:space="preserve"> promoting the utilisation of the best technical solutions to their pumping requirements.</w:t>
      </w:r>
    </w:p>
    <w:p w14:paraId="00E89752" w14:textId="69D7457C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9529ED">
        <w:rPr>
          <w:rFonts w:ascii="Arial" w:hAnsi="Arial" w:cs="Arial"/>
          <w:bCs/>
          <w:sz w:val="20"/>
          <w:szCs w:val="20"/>
        </w:rPr>
        <w:t>Regional Sales Manager</w:t>
      </w:r>
    </w:p>
    <w:p w14:paraId="56B8F201" w14:textId="77777777" w:rsidR="009529ED" w:rsidRDefault="005D061A" w:rsidP="009529ED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4"/>
          <w:szCs w:val="32"/>
        </w:rPr>
        <w:t>REGULAR CONTACTS:</w:t>
      </w:r>
      <w:r>
        <w:rPr>
          <w:rFonts w:ascii="Arial" w:hAnsi="Arial" w:cs="Arial"/>
          <w:b/>
          <w:sz w:val="24"/>
          <w:szCs w:val="32"/>
        </w:rPr>
        <w:tab/>
      </w:r>
      <w:r w:rsidR="001B3258">
        <w:rPr>
          <w:rFonts w:ascii="Arial" w:hAnsi="Arial" w:cs="Arial"/>
          <w:b/>
          <w:sz w:val="20"/>
          <w:szCs w:val="24"/>
        </w:rPr>
        <w:t>External</w:t>
      </w:r>
      <w:r w:rsidR="00F45374"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>Customers – new, existing, and National accounts</w:t>
      </w:r>
    </w:p>
    <w:p w14:paraId="2CAD7D19" w14:textId="54266C0C" w:rsidR="009529ED" w:rsidRPr="009529ED" w:rsidRDefault="009529ED" w:rsidP="009529ED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0"/>
        </w:rPr>
        <w:t>Local Business Groups</w:t>
      </w:r>
      <w:r>
        <w:rPr>
          <w:rFonts w:ascii="Arial" w:hAnsi="Arial" w:cs="Arial"/>
          <w:b/>
          <w:sz w:val="24"/>
          <w:szCs w:val="32"/>
        </w:rPr>
        <w:t xml:space="preserve"> </w:t>
      </w:r>
    </w:p>
    <w:p w14:paraId="0BD1352F" w14:textId="16A4DFE8" w:rsidR="00F45374" w:rsidRDefault="00F45374" w:rsidP="009529ED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6B229954" w14:textId="77777777" w:rsidR="009529ED" w:rsidRPr="009529ED" w:rsidRDefault="001B3258" w:rsidP="009529ED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9529ED" w:rsidRPr="009529ED">
        <w:rPr>
          <w:rFonts w:ascii="Arial" w:hAnsi="Arial" w:cs="Arial"/>
          <w:bCs/>
          <w:sz w:val="20"/>
          <w:szCs w:val="24"/>
        </w:rPr>
        <w:t xml:space="preserve">Director of Special Projects &amp; Solutions </w:t>
      </w:r>
    </w:p>
    <w:p w14:paraId="296126B3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Director of Product Service &amp; Excellence</w:t>
      </w:r>
    </w:p>
    <w:p w14:paraId="0F166C2F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Fleet Support Managers</w:t>
      </w:r>
    </w:p>
    <w:p w14:paraId="6A4101AA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Sales Managers and Sales Teams</w:t>
      </w:r>
    </w:p>
    <w:p w14:paraId="5AE9D89B" w14:textId="77777777" w:rsidR="009529ED" w:rsidRPr="009529ED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Solutions Director, PMs and Solution Teams</w:t>
      </w:r>
    </w:p>
    <w:p w14:paraId="26B1F665" w14:textId="5827AA31" w:rsidR="001B3258" w:rsidRPr="00F45374" w:rsidRDefault="009529ED" w:rsidP="009529ED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9529ED">
        <w:rPr>
          <w:rFonts w:ascii="Arial" w:hAnsi="Arial" w:cs="Arial"/>
          <w:bCs/>
          <w:sz w:val="20"/>
          <w:szCs w:val="24"/>
        </w:rPr>
        <w:t>Operational Managers</w:t>
      </w:r>
    </w:p>
    <w:p w14:paraId="2E145B53" w14:textId="77777777" w:rsidR="009529ED" w:rsidRDefault="009529ED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27928C84" w14:textId="41532738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BD21527" w14:textId="1BDE212D" w:rsidR="00CB4DFF" w:rsidRDefault="005D5CCD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and maintain relationships with Key Accounts and e</w:t>
      </w:r>
      <w:r w:rsidR="00CB4DFF" w:rsidRPr="00F03EC8">
        <w:rPr>
          <w:rFonts w:ascii="Arial" w:hAnsi="Arial" w:cs="Arial"/>
          <w:sz w:val="20"/>
          <w:szCs w:val="20"/>
        </w:rPr>
        <w:t xml:space="preserve">stablish and develop client interfaces, </w:t>
      </w:r>
      <w:r w:rsidR="00CB4DFF">
        <w:rPr>
          <w:rFonts w:ascii="Arial" w:hAnsi="Arial" w:cs="Arial"/>
          <w:sz w:val="20"/>
          <w:szCs w:val="20"/>
        </w:rPr>
        <w:t>build and nurture</w:t>
      </w:r>
      <w:r w:rsidR="00CB4DFF" w:rsidRPr="00F03EC8">
        <w:rPr>
          <w:rFonts w:ascii="Arial" w:hAnsi="Arial" w:cs="Arial"/>
          <w:sz w:val="20"/>
          <w:szCs w:val="20"/>
        </w:rPr>
        <w:t xml:space="preserve"> relationships</w:t>
      </w:r>
      <w:r w:rsidR="00CB4DFF">
        <w:rPr>
          <w:rFonts w:ascii="Arial" w:hAnsi="Arial" w:cs="Arial"/>
          <w:sz w:val="20"/>
          <w:szCs w:val="20"/>
        </w:rPr>
        <w:t xml:space="preserve"> through</w:t>
      </w:r>
      <w:r w:rsidR="00CB4DFF" w:rsidRPr="00F03EC8">
        <w:rPr>
          <w:rFonts w:ascii="Arial" w:hAnsi="Arial" w:cs="Arial"/>
          <w:sz w:val="20"/>
          <w:szCs w:val="20"/>
        </w:rPr>
        <w:t xml:space="preserve"> gaining </w:t>
      </w:r>
      <w:r w:rsidR="00CB4DFF">
        <w:rPr>
          <w:rFonts w:ascii="Arial" w:hAnsi="Arial" w:cs="Arial"/>
          <w:sz w:val="20"/>
          <w:szCs w:val="20"/>
        </w:rPr>
        <w:t xml:space="preserve">their </w:t>
      </w:r>
      <w:r w:rsidR="00CB4DFF" w:rsidRPr="00F03EC8">
        <w:rPr>
          <w:rFonts w:ascii="Arial" w:hAnsi="Arial" w:cs="Arial"/>
          <w:sz w:val="20"/>
          <w:szCs w:val="20"/>
        </w:rPr>
        <w:t xml:space="preserve">trust and confidence </w:t>
      </w:r>
      <w:r w:rsidR="00CB4DFF">
        <w:rPr>
          <w:rFonts w:ascii="Arial" w:hAnsi="Arial" w:cs="Arial"/>
          <w:sz w:val="20"/>
          <w:szCs w:val="20"/>
        </w:rPr>
        <w:t>in you and in our products and our company.</w:t>
      </w:r>
    </w:p>
    <w:p w14:paraId="7A54BB91" w14:textId="472CCF4E" w:rsidR="00D1159C" w:rsidRPr="00D1159C" w:rsidRDefault="00D1159C" w:rsidP="00D1159C">
      <w:pPr>
        <w:pStyle w:val="ListParagraph"/>
        <w:numPr>
          <w:ilvl w:val="0"/>
          <w:numId w:val="40"/>
        </w:numPr>
        <w:spacing w:line="25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Working collaboratively across the whole sales organisation and Workdry Group to build, maintain and develop profitable business relations. </w:t>
      </w:r>
    </w:p>
    <w:p w14:paraId="25D51681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To understand, manage and monitor existing clients spends, utilising depot prod turns in conjunction with the </w:t>
      </w:r>
      <w:r>
        <w:rPr>
          <w:rFonts w:ascii="Arial" w:hAnsi="Arial" w:cs="Arial"/>
          <w:sz w:val="20"/>
          <w:szCs w:val="20"/>
        </w:rPr>
        <w:t>B</w:t>
      </w:r>
      <w:r w:rsidRPr="00F03EC8">
        <w:rPr>
          <w:rFonts w:ascii="Arial" w:hAnsi="Arial" w:cs="Arial"/>
          <w:sz w:val="20"/>
          <w:szCs w:val="20"/>
        </w:rPr>
        <w:t xml:space="preserve">ranch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and </w:t>
      </w:r>
      <w:r>
        <w:rPr>
          <w:rFonts w:ascii="Arial" w:hAnsi="Arial" w:cs="Arial"/>
          <w:sz w:val="20"/>
          <w:szCs w:val="20"/>
        </w:rPr>
        <w:t>H</w:t>
      </w:r>
      <w:r w:rsidRPr="00F03EC8">
        <w:rPr>
          <w:rFonts w:ascii="Arial" w:hAnsi="Arial" w:cs="Arial"/>
          <w:sz w:val="20"/>
          <w:szCs w:val="20"/>
        </w:rPr>
        <w:t xml:space="preserve">ire </w:t>
      </w:r>
      <w:r>
        <w:rPr>
          <w:rFonts w:ascii="Arial" w:hAnsi="Arial" w:cs="Arial"/>
          <w:sz w:val="20"/>
          <w:szCs w:val="20"/>
        </w:rPr>
        <w:t>M</w:t>
      </w:r>
      <w:r w:rsidRPr="00F03EC8">
        <w:rPr>
          <w:rFonts w:ascii="Arial" w:hAnsi="Arial" w:cs="Arial"/>
          <w:sz w:val="20"/>
          <w:szCs w:val="20"/>
        </w:rPr>
        <w:t xml:space="preserve">anager / </w:t>
      </w:r>
      <w:r>
        <w:rPr>
          <w:rFonts w:ascii="Arial" w:hAnsi="Arial" w:cs="Arial"/>
          <w:sz w:val="20"/>
          <w:szCs w:val="20"/>
        </w:rPr>
        <w:t>C</w:t>
      </w:r>
      <w:r w:rsidRPr="00F03EC8">
        <w:rPr>
          <w:rFonts w:ascii="Arial" w:hAnsi="Arial" w:cs="Arial"/>
          <w:sz w:val="20"/>
          <w:szCs w:val="20"/>
        </w:rPr>
        <w:t>ontroller.</w:t>
      </w:r>
    </w:p>
    <w:p w14:paraId="502E1D3A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Attend customer meetings at as early a stage as practicable to ensure a thorough understanding of their projects and to work with them to identify potential solutions. </w:t>
      </w:r>
    </w:p>
    <w:p w14:paraId="207DE37A" w14:textId="77777777" w:rsidR="009B13CD" w:rsidRPr="00F03EC8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knowledgeable </w:t>
      </w:r>
      <w:r w:rsidRPr="00F03EC8">
        <w:rPr>
          <w:rFonts w:ascii="Arial" w:hAnsi="Arial" w:cs="Arial"/>
          <w:sz w:val="20"/>
          <w:szCs w:val="20"/>
        </w:rPr>
        <w:t xml:space="preserve">presentations to customers </w:t>
      </w:r>
      <w:r>
        <w:rPr>
          <w:rFonts w:ascii="Arial" w:hAnsi="Arial" w:cs="Arial"/>
          <w:sz w:val="20"/>
          <w:szCs w:val="20"/>
        </w:rPr>
        <w:t xml:space="preserve">in a professional manner, both face to face and online. Be fully confident in </w:t>
      </w:r>
      <w:r w:rsidRPr="00F03EC8">
        <w:rPr>
          <w:rFonts w:ascii="Arial" w:hAnsi="Arial" w:cs="Arial"/>
          <w:sz w:val="20"/>
          <w:szCs w:val="20"/>
        </w:rPr>
        <w:t>our range of products and services.</w:t>
      </w:r>
    </w:p>
    <w:p w14:paraId="37E2E446" w14:textId="639115D8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customer’s internal teams, to ensure a combined effort to achieve the best solutions and outcomes</w:t>
      </w:r>
      <w:r>
        <w:rPr>
          <w:rFonts w:ascii="Arial" w:hAnsi="Arial" w:cs="Arial"/>
          <w:sz w:val="20"/>
          <w:szCs w:val="20"/>
        </w:rPr>
        <w:t xml:space="preserve"> and provide quotations that are timely and accurate.</w:t>
      </w:r>
    </w:p>
    <w:p w14:paraId="05D6B8CE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Continually seek out related business and identify sustainable business opportunities for the future</w:t>
      </w:r>
      <w:r>
        <w:rPr>
          <w:rFonts w:ascii="Arial" w:hAnsi="Arial" w:cs="Arial"/>
          <w:sz w:val="20"/>
          <w:szCs w:val="20"/>
        </w:rPr>
        <w:t>.</w:t>
      </w:r>
    </w:p>
    <w:p w14:paraId="00A6FA20" w14:textId="77777777" w:rsidR="009B13CD" w:rsidRPr="00D1159C" w:rsidRDefault="009B13CD" w:rsidP="009B13CD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Pr="00F03EC8">
        <w:rPr>
          <w:rFonts w:ascii="Arial" w:hAnsi="Arial" w:cs="Arial"/>
          <w:sz w:val="20"/>
          <w:szCs w:val="20"/>
        </w:rPr>
        <w:t xml:space="preserve">customer KPIs are </w:t>
      </w:r>
      <w:r>
        <w:rPr>
          <w:rFonts w:ascii="Arial" w:hAnsi="Arial" w:cs="Arial"/>
          <w:sz w:val="20"/>
          <w:szCs w:val="20"/>
        </w:rPr>
        <w:t xml:space="preserve">achieved and truly reflect </w:t>
      </w:r>
      <w:r w:rsidRPr="00F03EC8">
        <w:rPr>
          <w:rFonts w:ascii="Arial" w:hAnsi="Arial" w:cs="Arial"/>
          <w:sz w:val="20"/>
          <w:szCs w:val="20"/>
        </w:rPr>
        <w:t>the customer’s satisfaction</w:t>
      </w:r>
      <w:r>
        <w:rPr>
          <w:rFonts w:ascii="Arial" w:hAnsi="Arial" w:cs="Arial"/>
          <w:sz w:val="20"/>
          <w:szCs w:val="20"/>
        </w:rPr>
        <w:t xml:space="preserve"> regarding the service given. </w:t>
      </w:r>
    </w:p>
    <w:p w14:paraId="101E7F3F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Selwood Technical Solutions team</w:t>
      </w:r>
      <w:r>
        <w:rPr>
          <w:rFonts w:ascii="Arial" w:hAnsi="Arial" w:cs="Arial"/>
          <w:sz w:val="20"/>
          <w:szCs w:val="20"/>
        </w:rPr>
        <w:t>. Providing clear two-way communication, always enduring understanding.</w:t>
      </w:r>
    </w:p>
    <w:p w14:paraId="514E0FCD" w14:textId="77777777" w:rsidR="00D1159C" w:rsidRPr="00F03EC8" w:rsidRDefault="00D1159C" w:rsidP="00D1159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Attend client review meetings where applicable</w:t>
      </w:r>
      <w:r>
        <w:rPr>
          <w:rFonts w:ascii="Arial" w:hAnsi="Arial" w:cs="Arial"/>
          <w:sz w:val="20"/>
          <w:szCs w:val="20"/>
        </w:rPr>
        <w:t xml:space="preserve"> to maintain positive relationships and address any issues which may arise.</w:t>
      </w:r>
    </w:p>
    <w:p w14:paraId="4F448AB8" w14:textId="77777777" w:rsidR="00D1159C" w:rsidRDefault="00D1159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4C2A">
        <w:rPr>
          <w:rFonts w:ascii="Arial" w:hAnsi="Arial" w:cs="Arial"/>
          <w:sz w:val="20"/>
          <w:szCs w:val="20"/>
        </w:rPr>
        <w:t>Work with internal stakeholders to produce account management documentation and accurate ad-hoc reports for Business Development Directors and Sales Director as and when required</w:t>
      </w:r>
    </w:p>
    <w:p w14:paraId="4B1EC431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659754C" w14:textId="29B098A5" w:rsidR="00CB4DFF" w:rsidRPr="008439DA" w:rsidRDefault="00CB4DFF" w:rsidP="00CB4DFF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General</w:t>
      </w:r>
    </w:p>
    <w:p w14:paraId="60F5DB38" w14:textId="77777777" w:rsidR="00CB4DFF" w:rsidRPr="005D2AF6" w:rsidRDefault="00CB4DFF" w:rsidP="00CB4DF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2E7E1DD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Acquire and maintain an in-depth knowledge of the pump range and services we can offer.</w:t>
      </w:r>
    </w:p>
    <w:p w14:paraId="24D0B20E" w14:textId="77777777" w:rsidR="00CB4DFF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Keep up to date with changes in technology and development in the customer’s industry sector and our own.</w:t>
      </w:r>
    </w:p>
    <w:p w14:paraId="0D02B592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a customer-centric approach with all clients to generate new business and to maintain current client accounts. </w:t>
      </w:r>
    </w:p>
    <w:p w14:paraId="3BFC6866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Responsible for managing several customer accounts, completing business as usual activities with these accounts.</w:t>
      </w:r>
    </w:p>
    <w:p w14:paraId="5D3DDA09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Collaborate with key stakeholders to achieve business objectives whilst maintaining strong customer, client relationships.</w:t>
      </w:r>
    </w:p>
    <w:p w14:paraId="5AF94C56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Support Installations when and as required</w:t>
      </w:r>
      <w:r>
        <w:rPr>
          <w:rFonts w:ascii="Arial" w:hAnsi="Arial" w:cs="Arial"/>
          <w:sz w:val="20"/>
          <w:szCs w:val="20"/>
        </w:rPr>
        <w:t>,</w:t>
      </w:r>
      <w:r w:rsidRPr="005D2AF6">
        <w:rPr>
          <w:rFonts w:ascii="Arial" w:hAnsi="Arial" w:cs="Arial"/>
          <w:sz w:val="20"/>
          <w:szCs w:val="20"/>
        </w:rPr>
        <w:t xml:space="preserve"> to support clients and business generation.</w:t>
      </w:r>
    </w:p>
    <w:p w14:paraId="28F25BEE" w14:textId="77777777" w:rsidR="00CB4DFF" w:rsidRPr="005D2AF6" w:rsidRDefault="00CB4DFF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an</w:t>
      </w:r>
      <w:r w:rsidRPr="005D2AF6">
        <w:rPr>
          <w:rFonts w:ascii="Arial" w:hAnsi="Arial" w:cs="Arial"/>
          <w:sz w:val="20"/>
          <w:szCs w:val="20"/>
        </w:rPr>
        <w:t xml:space="preserve"> effective</w:t>
      </w:r>
      <w:r>
        <w:rPr>
          <w:rFonts w:ascii="Arial" w:hAnsi="Arial" w:cs="Arial"/>
          <w:sz w:val="20"/>
          <w:szCs w:val="20"/>
        </w:rPr>
        <w:t xml:space="preserve"> member of the team</w:t>
      </w:r>
      <w:r w:rsidRPr="005D2AF6">
        <w:rPr>
          <w:rFonts w:ascii="Arial" w:hAnsi="Arial" w:cs="Arial"/>
          <w:sz w:val="20"/>
          <w:szCs w:val="20"/>
        </w:rPr>
        <w:t xml:space="preserve"> communicating with all to seek out and maximise the hire revenues.</w:t>
      </w:r>
    </w:p>
    <w:p w14:paraId="114B743B" w14:textId="77777777" w:rsidR="001D5241" w:rsidRPr="00F03EC8" w:rsidRDefault="001D5241" w:rsidP="001D5241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support, manage and maintain the Company’s 24/7 service offering as is reasonably practicable.</w:t>
      </w:r>
    </w:p>
    <w:p w14:paraId="38B53DBF" w14:textId="77777777" w:rsid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Always adhere to the company’s SHEQ procedures.</w:t>
      </w:r>
    </w:p>
    <w:p w14:paraId="1C0E9258" w14:textId="77777777" w:rsidR="001D5241" w:rsidRPr="001D5241" w:rsidRDefault="001D5241" w:rsidP="001D5241">
      <w:pPr>
        <w:pStyle w:val="ListParagraph"/>
        <w:numPr>
          <w:ilvl w:val="0"/>
          <w:numId w:val="4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Lead by example and continuously promote the company’s Core Values and Mission Statement.</w:t>
      </w:r>
    </w:p>
    <w:p w14:paraId="63FFB145" w14:textId="77777777" w:rsidR="00CB4DFF" w:rsidRDefault="00CB4DFF" w:rsidP="00F4537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7E5042" w14:textId="4CD6B58D" w:rsidR="005C7A56" w:rsidRPr="00F45374" w:rsidRDefault="00C663C7" w:rsidP="00F45374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72D7878D" w14:textId="77777777" w:rsidR="002910CC" w:rsidRPr="008439DA" w:rsidRDefault="002910CC" w:rsidP="002910CC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Essential:</w:t>
      </w:r>
    </w:p>
    <w:p w14:paraId="517826CE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knowledge of principles and methods for driving growth in a sales and rental orientated business.</w:t>
      </w:r>
    </w:p>
    <w:p w14:paraId="3D981392" w14:textId="6EA992C6" w:rsidR="00AF41CC" w:rsidRDefault="00AF41CC" w:rsidP="00AF41C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proven history within a sales environment which will have included prospecting and client visits</w:t>
      </w:r>
      <w:r w:rsidR="00D873C0">
        <w:rPr>
          <w:rFonts w:ascii="Arial" w:hAnsi="Arial" w:cs="Arial"/>
          <w:sz w:val="20"/>
          <w:szCs w:val="20"/>
        </w:rPr>
        <w:t xml:space="preserve"> and managing key accounts</w:t>
      </w:r>
      <w:r>
        <w:rPr>
          <w:rFonts w:ascii="Arial" w:hAnsi="Arial" w:cs="Arial"/>
          <w:sz w:val="20"/>
          <w:szCs w:val="20"/>
        </w:rPr>
        <w:t>.</w:t>
      </w:r>
    </w:p>
    <w:p w14:paraId="09758CF9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demonstrate the ability of achieving credible results/wins one-on-one with customers and team members, through providing a clear framework for accelerating profitable growth.</w:t>
      </w:r>
    </w:p>
    <w:p w14:paraId="7DADE1A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communication and negotiation skills, both written and verbal, with the ability to deliver </w:t>
      </w:r>
      <w:r w:rsidRPr="004B11D9">
        <w:rPr>
          <w:rFonts w:ascii="Arial" w:hAnsi="Arial" w:cs="Arial"/>
          <w:sz w:val="20"/>
          <w:szCs w:val="20"/>
        </w:rPr>
        <w:t>professional and clear presentations</w:t>
      </w:r>
      <w:r>
        <w:rPr>
          <w:rFonts w:ascii="Arial" w:hAnsi="Arial" w:cs="Arial"/>
          <w:sz w:val="20"/>
          <w:szCs w:val="20"/>
        </w:rPr>
        <w:t>, both online and face to face.</w:t>
      </w:r>
    </w:p>
    <w:p w14:paraId="12B6C286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Excellent planning and organising skills, with the ability to ensure efficient and effective daily time management.</w:t>
      </w:r>
    </w:p>
    <w:p w14:paraId="08515617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Demonstrates a professional approach to the role, with the confidence to challenge the status quo and seek continuous improvements to our ways of working.</w:t>
      </w:r>
    </w:p>
    <w:p w14:paraId="336067CE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Demonstrate an ability to build relationships and work collaboratively with both internal and external stakeholders to achieve business goals.</w:t>
      </w:r>
    </w:p>
    <w:p w14:paraId="147B0D33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4DFF">
        <w:rPr>
          <w:rFonts w:ascii="Arial" w:hAnsi="Arial" w:cs="Arial"/>
          <w:sz w:val="20"/>
          <w:szCs w:val="20"/>
        </w:rPr>
        <w:t>Enthused by great results, self-motivated and driven to exceed targets.</w:t>
      </w:r>
    </w:p>
    <w:p w14:paraId="4FB61C51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Willingness to learn and ability to absorb information on our wide product base.</w:t>
      </w:r>
    </w:p>
    <w:p w14:paraId="18693182" w14:textId="77777777" w:rsidR="002910CC" w:rsidRPr="004B11D9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Intermediate MS Office skills (including Excel, Outlook, and Teams Communications).</w:t>
      </w:r>
    </w:p>
    <w:p w14:paraId="169D1927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 xml:space="preserve">IT proficient – experience with sales management systems and </w:t>
      </w:r>
      <w:r>
        <w:rPr>
          <w:rFonts w:ascii="Arial" w:hAnsi="Arial" w:cs="Arial"/>
          <w:sz w:val="20"/>
          <w:szCs w:val="20"/>
        </w:rPr>
        <w:t>internal systems.</w:t>
      </w:r>
    </w:p>
    <w:p w14:paraId="23DAA73D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Holder of a full driving licence and happy to travel regularly within the UK.</w:t>
      </w:r>
    </w:p>
    <w:p w14:paraId="164EA03C" w14:textId="77777777" w:rsidR="002910CC" w:rsidRPr="00CB4DFF" w:rsidRDefault="002910CC" w:rsidP="00CB4DFF">
      <w:pPr>
        <w:pStyle w:val="ListParagraph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14:paraId="6165E5CD" w14:textId="77777777" w:rsidR="002910CC" w:rsidRDefault="002910CC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B4DFF">
        <w:rPr>
          <w:rFonts w:ascii="Arial" w:hAnsi="Arial" w:cs="Arial"/>
          <w:b/>
          <w:sz w:val="20"/>
          <w:szCs w:val="20"/>
        </w:rPr>
        <w:t>Preferred:</w:t>
      </w:r>
    </w:p>
    <w:p w14:paraId="5667DE16" w14:textId="77777777" w:rsidR="00CB4DFF" w:rsidRPr="00CB4DFF" w:rsidRDefault="00CB4DFF" w:rsidP="00CB4D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DDE0E1" w14:textId="77777777" w:rsidR="002910CC" w:rsidRDefault="002910CC" w:rsidP="00CB4DFF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or experience of the Pump Hire or equipment Hire industry.</w:t>
      </w:r>
    </w:p>
    <w:p w14:paraId="18ACFFDA" w14:textId="579B6CFC" w:rsidR="00FF213A" w:rsidRPr="00B6436A" w:rsidRDefault="002910CC" w:rsidP="00B6436A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previous background in pump rental or pump sales.</w:t>
      </w:r>
    </w:p>
    <w:p w14:paraId="76C88294" w14:textId="77777777" w:rsidR="003945D8" w:rsidRP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A85D" w14:textId="77777777" w:rsidR="00A223D2" w:rsidRDefault="00A223D2" w:rsidP="003945D8">
      <w:pPr>
        <w:spacing w:after="0" w:line="240" w:lineRule="auto"/>
      </w:pPr>
      <w:r>
        <w:separator/>
      </w:r>
    </w:p>
  </w:endnote>
  <w:endnote w:type="continuationSeparator" w:id="0">
    <w:p w14:paraId="2B5BB297" w14:textId="77777777" w:rsidR="00A223D2" w:rsidRDefault="00A223D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1F7AFC7" w:rsidR="003945D8" w:rsidRPr="003945D8" w:rsidRDefault="0083131D" w:rsidP="0083131D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83131D">
      <w:rPr>
        <w:i/>
        <w:iCs/>
      </w:rPr>
      <w:t>Regional Account Manager_0825_PRS</w:t>
    </w:r>
    <w: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454" w14:textId="77777777" w:rsidR="00A223D2" w:rsidRDefault="00A223D2" w:rsidP="003945D8">
      <w:pPr>
        <w:spacing w:after="0" w:line="240" w:lineRule="auto"/>
      </w:pPr>
      <w:r>
        <w:separator/>
      </w:r>
    </w:p>
  </w:footnote>
  <w:footnote w:type="continuationSeparator" w:id="0">
    <w:p w14:paraId="5FFFD960" w14:textId="77777777" w:rsidR="00A223D2" w:rsidRDefault="00A223D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3E97B91E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D"/>
    <w:multiLevelType w:val="hybridMultilevel"/>
    <w:tmpl w:val="C68A19A4"/>
    <w:lvl w:ilvl="0" w:tplc="FBE4E71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35A601F"/>
    <w:multiLevelType w:val="hybridMultilevel"/>
    <w:tmpl w:val="95F20CAC"/>
    <w:lvl w:ilvl="0" w:tplc="FBE4E7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3"/>
  </w:num>
  <w:num w:numId="2" w16cid:durableId="29572228">
    <w:abstractNumId w:val="20"/>
  </w:num>
  <w:num w:numId="3" w16cid:durableId="1508784495">
    <w:abstractNumId w:val="8"/>
  </w:num>
  <w:num w:numId="4" w16cid:durableId="573128232">
    <w:abstractNumId w:val="23"/>
  </w:num>
  <w:num w:numId="5" w16cid:durableId="934678528">
    <w:abstractNumId w:val="33"/>
  </w:num>
  <w:num w:numId="6" w16cid:durableId="230510145">
    <w:abstractNumId w:val="11"/>
  </w:num>
  <w:num w:numId="7" w16cid:durableId="1239482810">
    <w:abstractNumId w:val="36"/>
  </w:num>
  <w:num w:numId="8" w16cid:durableId="266740533">
    <w:abstractNumId w:val="35"/>
  </w:num>
  <w:num w:numId="9" w16cid:durableId="566646090">
    <w:abstractNumId w:val="12"/>
  </w:num>
  <w:num w:numId="10" w16cid:durableId="1898006741">
    <w:abstractNumId w:val="17"/>
  </w:num>
  <w:num w:numId="11" w16cid:durableId="844902910">
    <w:abstractNumId w:val="25"/>
  </w:num>
  <w:num w:numId="12" w16cid:durableId="1120534794">
    <w:abstractNumId w:val="2"/>
  </w:num>
  <w:num w:numId="13" w16cid:durableId="1120686257">
    <w:abstractNumId w:val="22"/>
  </w:num>
  <w:num w:numId="14" w16cid:durableId="1091926447">
    <w:abstractNumId w:val="15"/>
  </w:num>
  <w:num w:numId="15" w16cid:durableId="1363507095">
    <w:abstractNumId w:val="37"/>
  </w:num>
  <w:num w:numId="16" w16cid:durableId="438063985">
    <w:abstractNumId w:val="29"/>
  </w:num>
  <w:num w:numId="17" w16cid:durableId="1897735611">
    <w:abstractNumId w:val="38"/>
  </w:num>
  <w:num w:numId="18" w16cid:durableId="636885327">
    <w:abstractNumId w:val="4"/>
  </w:num>
  <w:num w:numId="19" w16cid:durableId="1441026539">
    <w:abstractNumId w:val="9"/>
  </w:num>
  <w:num w:numId="20" w16cid:durableId="1939018089">
    <w:abstractNumId w:val="18"/>
  </w:num>
  <w:num w:numId="21" w16cid:durableId="976684346">
    <w:abstractNumId w:val="3"/>
  </w:num>
  <w:num w:numId="22" w16cid:durableId="2058433504">
    <w:abstractNumId w:val="6"/>
  </w:num>
  <w:num w:numId="23" w16cid:durableId="1691056690">
    <w:abstractNumId w:val="39"/>
  </w:num>
  <w:num w:numId="24" w16cid:durableId="1308632312">
    <w:abstractNumId w:val="14"/>
  </w:num>
  <w:num w:numId="25" w16cid:durableId="628239987">
    <w:abstractNumId w:val="7"/>
  </w:num>
  <w:num w:numId="26" w16cid:durableId="1580944536">
    <w:abstractNumId w:val="28"/>
  </w:num>
  <w:num w:numId="27" w16cid:durableId="425883332">
    <w:abstractNumId w:val="10"/>
  </w:num>
  <w:num w:numId="28" w16cid:durableId="1830052617">
    <w:abstractNumId w:val="32"/>
  </w:num>
  <w:num w:numId="29" w16cid:durableId="62530391">
    <w:abstractNumId w:val="31"/>
  </w:num>
  <w:num w:numId="30" w16cid:durableId="278684827">
    <w:abstractNumId w:val="16"/>
  </w:num>
  <w:num w:numId="31" w16cid:durableId="150173615">
    <w:abstractNumId w:val="19"/>
  </w:num>
  <w:num w:numId="32" w16cid:durableId="957562955">
    <w:abstractNumId w:val="26"/>
  </w:num>
  <w:num w:numId="33" w16cid:durableId="317029810">
    <w:abstractNumId w:val="24"/>
  </w:num>
  <w:num w:numId="34" w16cid:durableId="199632265">
    <w:abstractNumId w:val="30"/>
  </w:num>
  <w:num w:numId="35" w16cid:durableId="1267348020">
    <w:abstractNumId w:val="34"/>
  </w:num>
  <w:num w:numId="36" w16cid:durableId="1740668394">
    <w:abstractNumId w:val="21"/>
  </w:num>
  <w:num w:numId="37" w16cid:durableId="836921157">
    <w:abstractNumId w:val="5"/>
  </w:num>
  <w:num w:numId="38" w16cid:durableId="1115058757">
    <w:abstractNumId w:val="1"/>
  </w:num>
  <w:num w:numId="39" w16cid:durableId="445541647">
    <w:abstractNumId w:val="27"/>
  </w:num>
  <w:num w:numId="40" w16cid:durableId="1634483858">
    <w:abstractNumId w:val="0"/>
  </w:num>
  <w:num w:numId="41" w16cid:durableId="2601391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14C2A"/>
    <w:rsid w:val="00034DC7"/>
    <w:rsid w:val="00052963"/>
    <w:rsid w:val="00073778"/>
    <w:rsid w:val="00076154"/>
    <w:rsid w:val="000923D1"/>
    <w:rsid w:val="000C2E50"/>
    <w:rsid w:val="000C3D9C"/>
    <w:rsid w:val="000C6699"/>
    <w:rsid w:val="000D3F7F"/>
    <w:rsid w:val="000D63B7"/>
    <w:rsid w:val="000E46AB"/>
    <w:rsid w:val="000F3E61"/>
    <w:rsid w:val="001211B7"/>
    <w:rsid w:val="001365F3"/>
    <w:rsid w:val="0015158C"/>
    <w:rsid w:val="00157536"/>
    <w:rsid w:val="0015755F"/>
    <w:rsid w:val="0016213D"/>
    <w:rsid w:val="001903F2"/>
    <w:rsid w:val="00193F62"/>
    <w:rsid w:val="001B3258"/>
    <w:rsid w:val="001D5241"/>
    <w:rsid w:val="001E0DF9"/>
    <w:rsid w:val="00204221"/>
    <w:rsid w:val="00225C5D"/>
    <w:rsid w:val="00236AA6"/>
    <w:rsid w:val="00260AF2"/>
    <w:rsid w:val="002620D8"/>
    <w:rsid w:val="002675E3"/>
    <w:rsid w:val="002910CC"/>
    <w:rsid w:val="002A4EA3"/>
    <w:rsid w:val="002B0DE7"/>
    <w:rsid w:val="002C0A9D"/>
    <w:rsid w:val="002C1843"/>
    <w:rsid w:val="002D38A6"/>
    <w:rsid w:val="002F027D"/>
    <w:rsid w:val="002F0E1A"/>
    <w:rsid w:val="002F10B8"/>
    <w:rsid w:val="003126A9"/>
    <w:rsid w:val="00336371"/>
    <w:rsid w:val="003505B0"/>
    <w:rsid w:val="0035331C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4F06E7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D061A"/>
    <w:rsid w:val="005D5CCD"/>
    <w:rsid w:val="00636D93"/>
    <w:rsid w:val="006412CA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3131D"/>
    <w:rsid w:val="008532DF"/>
    <w:rsid w:val="008C14F1"/>
    <w:rsid w:val="008F3DCC"/>
    <w:rsid w:val="009529ED"/>
    <w:rsid w:val="00956705"/>
    <w:rsid w:val="009569E9"/>
    <w:rsid w:val="009713C7"/>
    <w:rsid w:val="00972879"/>
    <w:rsid w:val="009B13CD"/>
    <w:rsid w:val="009B4CBD"/>
    <w:rsid w:val="009D1F80"/>
    <w:rsid w:val="009D220C"/>
    <w:rsid w:val="00A223D2"/>
    <w:rsid w:val="00A239F0"/>
    <w:rsid w:val="00A96FAE"/>
    <w:rsid w:val="00AA0137"/>
    <w:rsid w:val="00AD2A04"/>
    <w:rsid w:val="00AF41CC"/>
    <w:rsid w:val="00B138A7"/>
    <w:rsid w:val="00B36DFC"/>
    <w:rsid w:val="00B6436A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4DFF"/>
    <w:rsid w:val="00CB5D4E"/>
    <w:rsid w:val="00CC1339"/>
    <w:rsid w:val="00CC336D"/>
    <w:rsid w:val="00CD1CC0"/>
    <w:rsid w:val="00CE5885"/>
    <w:rsid w:val="00CF65A6"/>
    <w:rsid w:val="00D05C60"/>
    <w:rsid w:val="00D1159C"/>
    <w:rsid w:val="00D33AF1"/>
    <w:rsid w:val="00D54FF5"/>
    <w:rsid w:val="00D66F79"/>
    <w:rsid w:val="00D81F93"/>
    <w:rsid w:val="00D873C0"/>
    <w:rsid w:val="00DA4F36"/>
    <w:rsid w:val="00DC0AF2"/>
    <w:rsid w:val="00DE11ED"/>
    <w:rsid w:val="00DF29EA"/>
    <w:rsid w:val="00DF5AA3"/>
    <w:rsid w:val="00DF6CED"/>
    <w:rsid w:val="00E01D1C"/>
    <w:rsid w:val="00E04494"/>
    <w:rsid w:val="00E04CE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D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D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D0CBF-238E-4C0E-8229-7C7667AA1FF4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601A650A-693D-41EB-8C40-4AE446749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B8B25-77E4-44B4-B157-AF2B4BC84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4564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6</cp:revision>
  <dcterms:created xsi:type="dcterms:W3CDTF">2025-09-02T08:04:00Z</dcterms:created>
  <dcterms:modified xsi:type="dcterms:W3CDTF">2026-02-18T15:31:00Z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290000</vt:r8>
  </property>
</Properties>
</file>