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1BE2" w14:textId="77777777" w:rsidR="003505B0" w:rsidRPr="00383393" w:rsidRDefault="003505B0" w:rsidP="003945D8">
      <w:pPr>
        <w:jc w:val="right"/>
        <w:rPr>
          <w:rFonts w:ascii="Arial" w:hAnsi="Arial" w:cs="Arial"/>
          <w:b/>
          <w:sz w:val="20"/>
          <w:szCs w:val="20"/>
        </w:rPr>
      </w:pPr>
    </w:p>
    <w:p w14:paraId="401F70FD" w14:textId="77777777" w:rsidR="003945D8" w:rsidRPr="00383393" w:rsidRDefault="003945D8" w:rsidP="003945D8">
      <w:pPr>
        <w:jc w:val="right"/>
        <w:rPr>
          <w:rFonts w:ascii="Arial" w:hAnsi="Arial" w:cs="Arial"/>
          <w:b/>
          <w:sz w:val="32"/>
          <w:szCs w:val="32"/>
        </w:rPr>
      </w:pPr>
      <w:r w:rsidRPr="00383393">
        <w:rPr>
          <w:rFonts w:ascii="Arial" w:hAnsi="Arial" w:cs="Arial"/>
          <w:b/>
          <w:sz w:val="32"/>
          <w:szCs w:val="32"/>
        </w:rPr>
        <w:t xml:space="preserve">SELWOOD LTD </w:t>
      </w:r>
    </w:p>
    <w:p w14:paraId="113E631E" w14:textId="77777777" w:rsidR="003945D8" w:rsidRPr="00383393" w:rsidRDefault="003945D8" w:rsidP="003945D8">
      <w:pPr>
        <w:jc w:val="right"/>
        <w:rPr>
          <w:rFonts w:ascii="Arial" w:hAnsi="Arial" w:cs="Arial"/>
          <w:b/>
          <w:sz w:val="32"/>
          <w:szCs w:val="32"/>
        </w:rPr>
      </w:pPr>
      <w:r w:rsidRPr="00383393">
        <w:rPr>
          <w:rFonts w:ascii="Arial" w:hAnsi="Arial" w:cs="Arial"/>
          <w:b/>
          <w:sz w:val="32"/>
          <w:szCs w:val="32"/>
        </w:rPr>
        <w:t>POSITION DESCRIPTION:</w:t>
      </w:r>
    </w:p>
    <w:p w14:paraId="216D3B22" w14:textId="3B83F306" w:rsidR="003945D8" w:rsidRPr="00383393" w:rsidRDefault="00561B94" w:rsidP="003945D8">
      <w:pPr>
        <w:jc w:val="right"/>
        <w:rPr>
          <w:rFonts w:ascii="Arial" w:hAnsi="Arial" w:cs="Arial"/>
          <w:b/>
          <w:sz w:val="32"/>
          <w:szCs w:val="32"/>
        </w:rPr>
      </w:pPr>
      <w:r w:rsidRPr="00383393">
        <w:rPr>
          <w:rFonts w:ascii="Arial" w:hAnsi="Arial" w:cs="Arial"/>
          <w:b/>
          <w:sz w:val="32"/>
          <w:szCs w:val="32"/>
        </w:rPr>
        <w:t>Installation Operative</w:t>
      </w:r>
    </w:p>
    <w:p w14:paraId="2C812D82" w14:textId="77777777" w:rsidR="00E6568C" w:rsidRPr="00383393" w:rsidRDefault="00E6568C" w:rsidP="003945D8">
      <w:pPr>
        <w:rPr>
          <w:rFonts w:ascii="Arial" w:hAnsi="Arial" w:cs="Arial"/>
          <w:b/>
          <w:sz w:val="20"/>
          <w:szCs w:val="20"/>
        </w:rPr>
      </w:pPr>
    </w:p>
    <w:p w14:paraId="23A76425" w14:textId="77777777" w:rsidR="00E6568C" w:rsidRPr="00383393" w:rsidRDefault="00E6568C" w:rsidP="003945D8">
      <w:pPr>
        <w:rPr>
          <w:rFonts w:ascii="Arial" w:hAnsi="Arial" w:cs="Arial"/>
          <w:b/>
          <w:sz w:val="20"/>
          <w:szCs w:val="20"/>
        </w:rPr>
      </w:pPr>
    </w:p>
    <w:p w14:paraId="01E5F157" w14:textId="77F235FF" w:rsidR="003945D8" w:rsidRPr="00383393" w:rsidRDefault="003945D8" w:rsidP="003945D8">
      <w:pPr>
        <w:rPr>
          <w:rFonts w:ascii="Arial" w:hAnsi="Arial" w:cs="Arial"/>
          <w:b/>
          <w:sz w:val="20"/>
          <w:szCs w:val="20"/>
        </w:rPr>
      </w:pPr>
      <w:bookmarkStart w:id="0" w:name="_Hlk151370984"/>
      <w:r w:rsidRPr="00383393">
        <w:rPr>
          <w:rFonts w:ascii="Arial" w:hAnsi="Arial" w:cs="Arial"/>
          <w:b/>
          <w:sz w:val="24"/>
          <w:szCs w:val="24"/>
        </w:rPr>
        <w:t>DEPARTMENT:</w:t>
      </w:r>
      <w:r w:rsidR="00561B94" w:rsidRPr="00383393">
        <w:rPr>
          <w:rFonts w:ascii="Arial" w:hAnsi="Arial" w:cs="Arial"/>
          <w:b/>
          <w:sz w:val="24"/>
          <w:szCs w:val="24"/>
        </w:rPr>
        <w:t xml:space="preserve"> </w:t>
      </w:r>
      <w:r w:rsidR="00383393">
        <w:rPr>
          <w:rFonts w:ascii="Arial" w:hAnsi="Arial" w:cs="Arial"/>
          <w:b/>
          <w:sz w:val="24"/>
          <w:szCs w:val="24"/>
        </w:rPr>
        <w:tab/>
      </w:r>
      <w:r w:rsidR="00383393">
        <w:rPr>
          <w:rFonts w:ascii="Arial" w:hAnsi="Arial" w:cs="Arial"/>
          <w:b/>
          <w:sz w:val="24"/>
          <w:szCs w:val="24"/>
        </w:rPr>
        <w:tab/>
      </w:r>
      <w:r w:rsidR="00561B94" w:rsidRPr="00383393">
        <w:rPr>
          <w:rFonts w:ascii="Arial" w:hAnsi="Arial" w:cs="Arial"/>
          <w:sz w:val="20"/>
          <w:szCs w:val="20"/>
        </w:rPr>
        <w:t>Pump Rental Solutions</w:t>
      </w:r>
    </w:p>
    <w:bookmarkEnd w:id="0"/>
    <w:p w14:paraId="5505D844" w14:textId="2AEF7E66" w:rsidR="003945D8" w:rsidRPr="00383393" w:rsidRDefault="003945D8" w:rsidP="003945D8">
      <w:pPr>
        <w:rPr>
          <w:rFonts w:ascii="Arial" w:hAnsi="Arial" w:cs="Arial"/>
          <w:b/>
          <w:sz w:val="20"/>
          <w:szCs w:val="20"/>
        </w:rPr>
      </w:pPr>
      <w:r w:rsidRPr="00383393">
        <w:rPr>
          <w:rFonts w:ascii="Arial" w:hAnsi="Arial" w:cs="Arial"/>
          <w:b/>
          <w:sz w:val="24"/>
          <w:szCs w:val="24"/>
        </w:rPr>
        <w:t>LOCATION:</w:t>
      </w:r>
      <w:r w:rsidR="00561B94" w:rsidRPr="00383393">
        <w:rPr>
          <w:rFonts w:ascii="Arial" w:hAnsi="Arial" w:cs="Arial"/>
          <w:sz w:val="24"/>
          <w:szCs w:val="24"/>
        </w:rPr>
        <w:t xml:space="preserve"> </w:t>
      </w:r>
      <w:r w:rsidR="00383393">
        <w:rPr>
          <w:rFonts w:ascii="Arial" w:hAnsi="Arial" w:cs="Arial"/>
          <w:sz w:val="20"/>
          <w:szCs w:val="20"/>
        </w:rPr>
        <w:tab/>
      </w:r>
      <w:r w:rsidR="00383393">
        <w:rPr>
          <w:rFonts w:ascii="Arial" w:hAnsi="Arial" w:cs="Arial"/>
          <w:sz w:val="20"/>
          <w:szCs w:val="20"/>
        </w:rPr>
        <w:tab/>
      </w:r>
      <w:r w:rsidR="00383393">
        <w:rPr>
          <w:rFonts w:ascii="Arial" w:hAnsi="Arial" w:cs="Arial"/>
          <w:sz w:val="20"/>
          <w:szCs w:val="20"/>
        </w:rPr>
        <w:tab/>
      </w:r>
      <w:r w:rsidR="0018101B" w:rsidRPr="00383393">
        <w:rPr>
          <w:rFonts w:ascii="Arial" w:hAnsi="Arial" w:cs="Arial"/>
          <w:sz w:val="20"/>
          <w:szCs w:val="20"/>
        </w:rPr>
        <w:t>Branch</w:t>
      </w:r>
      <w:r w:rsidR="008B3937" w:rsidRPr="00383393">
        <w:rPr>
          <w:rFonts w:ascii="Arial" w:hAnsi="Arial" w:cs="Arial"/>
          <w:sz w:val="20"/>
          <w:szCs w:val="20"/>
        </w:rPr>
        <w:t xml:space="preserve"> </w:t>
      </w:r>
    </w:p>
    <w:p w14:paraId="1C3DEFCD" w14:textId="40D0CF6B" w:rsidR="003945D8" w:rsidRPr="00383393" w:rsidRDefault="003945D8" w:rsidP="00383393">
      <w:pPr>
        <w:ind w:left="2880" w:hanging="2880"/>
        <w:rPr>
          <w:rFonts w:ascii="Arial" w:hAnsi="Arial" w:cs="Arial"/>
          <w:sz w:val="20"/>
          <w:szCs w:val="20"/>
        </w:rPr>
      </w:pPr>
      <w:r w:rsidRPr="00383393">
        <w:rPr>
          <w:rFonts w:ascii="Arial" w:hAnsi="Arial" w:cs="Arial"/>
          <w:b/>
          <w:sz w:val="24"/>
          <w:szCs w:val="24"/>
        </w:rPr>
        <w:t>POSITION PURPOSE:</w:t>
      </w:r>
      <w:r w:rsidR="00561B94" w:rsidRPr="00383393">
        <w:rPr>
          <w:rFonts w:ascii="Arial" w:hAnsi="Arial" w:cs="Arial"/>
          <w:sz w:val="20"/>
          <w:szCs w:val="20"/>
        </w:rPr>
        <w:t xml:space="preserve"> </w:t>
      </w:r>
      <w:r w:rsidR="00383393">
        <w:rPr>
          <w:rFonts w:ascii="Arial" w:hAnsi="Arial" w:cs="Arial"/>
          <w:sz w:val="20"/>
          <w:szCs w:val="20"/>
        </w:rPr>
        <w:tab/>
      </w:r>
      <w:r w:rsidR="00561B94" w:rsidRPr="00383393">
        <w:rPr>
          <w:rFonts w:ascii="Arial" w:hAnsi="Arial" w:cs="Arial"/>
          <w:sz w:val="20"/>
          <w:szCs w:val="20"/>
        </w:rPr>
        <w:t>To provide support to the pump hire solutions business unit to ensure we deliver uniformed approach to solutions projects across our business network, meeting existing and future objectives and goals in line with our broader company strategy. You will be responsible for your own acts and omissions, delivery a safety culture and quality service that further develop our customers experience always the central focus of our business strategy.</w:t>
      </w:r>
    </w:p>
    <w:p w14:paraId="27988C27" w14:textId="25B216D6" w:rsidR="003945D8" w:rsidRPr="00383393" w:rsidRDefault="003945D8" w:rsidP="003945D8">
      <w:pPr>
        <w:rPr>
          <w:rFonts w:ascii="Arial" w:hAnsi="Arial" w:cs="Arial"/>
          <w:b/>
          <w:sz w:val="20"/>
          <w:szCs w:val="20"/>
        </w:rPr>
      </w:pPr>
      <w:r w:rsidRPr="00383393">
        <w:rPr>
          <w:rFonts w:ascii="Arial" w:hAnsi="Arial" w:cs="Arial"/>
          <w:b/>
          <w:sz w:val="24"/>
          <w:szCs w:val="24"/>
        </w:rPr>
        <w:t>RESPONSIBLE TO:</w:t>
      </w:r>
      <w:r w:rsidR="00561B94" w:rsidRPr="00383393">
        <w:rPr>
          <w:rFonts w:ascii="Arial" w:hAnsi="Arial" w:cs="Arial"/>
          <w:b/>
          <w:sz w:val="24"/>
          <w:szCs w:val="24"/>
        </w:rPr>
        <w:t xml:space="preserve"> </w:t>
      </w:r>
      <w:r w:rsidR="00383393">
        <w:rPr>
          <w:rFonts w:ascii="Arial" w:hAnsi="Arial" w:cs="Arial"/>
          <w:bCs/>
          <w:sz w:val="20"/>
          <w:szCs w:val="20"/>
        </w:rPr>
        <w:tab/>
      </w:r>
      <w:r w:rsidR="002974B4" w:rsidRPr="00383393">
        <w:rPr>
          <w:rFonts w:ascii="Arial" w:hAnsi="Arial" w:cs="Arial"/>
          <w:bCs/>
          <w:sz w:val="20"/>
          <w:szCs w:val="20"/>
        </w:rPr>
        <w:t>Installation Supervisor /</w:t>
      </w:r>
      <w:r w:rsidR="00561B94" w:rsidRPr="00383393">
        <w:rPr>
          <w:rFonts w:ascii="Arial" w:hAnsi="Arial" w:cs="Arial"/>
          <w:bCs/>
          <w:sz w:val="20"/>
          <w:szCs w:val="20"/>
        </w:rPr>
        <w:t>Installation</w:t>
      </w:r>
      <w:r w:rsidR="00561B94" w:rsidRPr="00383393">
        <w:rPr>
          <w:rFonts w:ascii="Arial" w:hAnsi="Arial" w:cs="Arial"/>
          <w:sz w:val="20"/>
          <w:szCs w:val="20"/>
        </w:rPr>
        <w:t xml:space="preserve"> Manager </w:t>
      </w:r>
    </w:p>
    <w:p w14:paraId="6F102CBF" w14:textId="6046C295" w:rsidR="00414D28" w:rsidRPr="00383393" w:rsidRDefault="003945D8" w:rsidP="00383393">
      <w:pPr>
        <w:spacing w:after="0" w:line="240" w:lineRule="auto"/>
        <w:rPr>
          <w:rFonts w:ascii="Arial" w:hAnsi="Arial" w:cs="Arial"/>
          <w:sz w:val="20"/>
          <w:szCs w:val="20"/>
        </w:rPr>
      </w:pPr>
      <w:bookmarkStart w:id="1" w:name="_Hlk151370924"/>
      <w:r w:rsidRPr="00383393">
        <w:rPr>
          <w:rFonts w:ascii="Arial" w:hAnsi="Arial" w:cs="Arial"/>
          <w:b/>
          <w:sz w:val="24"/>
          <w:szCs w:val="24"/>
        </w:rPr>
        <w:t>REGULAR CONTACTS:</w:t>
      </w:r>
      <w:r w:rsidR="00600A5C" w:rsidRPr="00383393">
        <w:rPr>
          <w:rFonts w:ascii="Arial" w:hAnsi="Arial" w:cs="Arial"/>
          <w:b/>
          <w:sz w:val="20"/>
          <w:szCs w:val="20"/>
        </w:rPr>
        <w:tab/>
      </w:r>
      <w:r w:rsidR="00414D28" w:rsidRPr="00383393">
        <w:rPr>
          <w:rFonts w:ascii="Arial" w:hAnsi="Arial" w:cs="Arial"/>
          <w:sz w:val="20"/>
          <w:szCs w:val="20"/>
        </w:rPr>
        <w:t>Project Managers</w:t>
      </w:r>
    </w:p>
    <w:p w14:paraId="7A8A3FA9" w14:textId="1229F7B2" w:rsidR="00414D28" w:rsidRPr="00383393" w:rsidRDefault="00414D28" w:rsidP="00383393">
      <w:pPr>
        <w:spacing w:after="0" w:line="240" w:lineRule="auto"/>
        <w:ind w:left="2160" w:firstLine="720"/>
        <w:rPr>
          <w:rFonts w:ascii="Arial" w:hAnsi="Arial" w:cs="Arial"/>
          <w:sz w:val="20"/>
          <w:szCs w:val="20"/>
        </w:rPr>
      </w:pPr>
      <w:r w:rsidRPr="00383393">
        <w:rPr>
          <w:rFonts w:ascii="Arial" w:hAnsi="Arial" w:cs="Arial"/>
          <w:sz w:val="20"/>
          <w:szCs w:val="20"/>
        </w:rPr>
        <w:t>Solutions Managers</w:t>
      </w:r>
    </w:p>
    <w:p w14:paraId="24B930E7" w14:textId="77777777" w:rsidR="00414D28" w:rsidRPr="00383393" w:rsidRDefault="00414D28" w:rsidP="00383393">
      <w:pPr>
        <w:spacing w:after="0" w:line="240" w:lineRule="auto"/>
        <w:ind w:left="2160" w:firstLine="720"/>
        <w:rPr>
          <w:rFonts w:ascii="Arial" w:hAnsi="Arial" w:cs="Arial"/>
          <w:sz w:val="20"/>
          <w:szCs w:val="20"/>
        </w:rPr>
      </w:pPr>
      <w:r w:rsidRPr="00383393">
        <w:rPr>
          <w:rFonts w:ascii="Arial" w:hAnsi="Arial" w:cs="Arial"/>
          <w:sz w:val="20"/>
          <w:szCs w:val="20"/>
        </w:rPr>
        <w:t>Installations Managers</w:t>
      </w:r>
    </w:p>
    <w:p w14:paraId="6F95E728" w14:textId="2BCECE62" w:rsidR="00414D28" w:rsidRPr="00383393" w:rsidRDefault="00414D28" w:rsidP="00383393">
      <w:pPr>
        <w:spacing w:after="0" w:line="240" w:lineRule="auto"/>
        <w:ind w:left="2676" w:firstLine="172"/>
        <w:rPr>
          <w:rFonts w:ascii="Arial" w:hAnsi="Arial" w:cs="Arial"/>
          <w:sz w:val="20"/>
          <w:szCs w:val="20"/>
        </w:rPr>
      </w:pPr>
      <w:r w:rsidRPr="00383393">
        <w:rPr>
          <w:rFonts w:ascii="Arial" w:hAnsi="Arial" w:cs="Arial"/>
          <w:sz w:val="20"/>
          <w:szCs w:val="20"/>
        </w:rPr>
        <w:t xml:space="preserve">Installation </w:t>
      </w:r>
      <w:r w:rsidR="00953303" w:rsidRPr="00383393">
        <w:rPr>
          <w:rFonts w:ascii="Arial" w:hAnsi="Arial" w:cs="Arial"/>
          <w:sz w:val="20"/>
          <w:szCs w:val="20"/>
        </w:rPr>
        <w:t>S</w:t>
      </w:r>
      <w:r w:rsidRPr="00383393">
        <w:rPr>
          <w:rFonts w:ascii="Arial" w:hAnsi="Arial" w:cs="Arial"/>
          <w:sz w:val="20"/>
          <w:szCs w:val="20"/>
        </w:rPr>
        <w:t>upervisors</w:t>
      </w:r>
    </w:p>
    <w:p w14:paraId="64D1D02E" w14:textId="77777777" w:rsidR="00414D28" w:rsidRPr="00383393" w:rsidRDefault="00414D28" w:rsidP="00383393">
      <w:pPr>
        <w:spacing w:after="0" w:line="240" w:lineRule="auto"/>
        <w:ind w:left="2676" w:firstLine="172"/>
        <w:rPr>
          <w:rFonts w:ascii="Arial" w:hAnsi="Arial" w:cs="Arial"/>
          <w:sz w:val="20"/>
          <w:szCs w:val="20"/>
        </w:rPr>
      </w:pPr>
      <w:r w:rsidRPr="00383393">
        <w:rPr>
          <w:rFonts w:ascii="Arial" w:hAnsi="Arial" w:cs="Arial"/>
          <w:sz w:val="20"/>
          <w:szCs w:val="20"/>
        </w:rPr>
        <w:t>Branch Managers</w:t>
      </w:r>
    </w:p>
    <w:p w14:paraId="602C6F38" w14:textId="77777777" w:rsidR="00414D28" w:rsidRPr="00383393" w:rsidRDefault="00414D28" w:rsidP="00383393">
      <w:pPr>
        <w:spacing w:after="0" w:line="240" w:lineRule="auto"/>
        <w:ind w:left="2676" w:firstLine="172"/>
        <w:rPr>
          <w:rFonts w:ascii="Arial" w:hAnsi="Arial" w:cs="Arial"/>
          <w:sz w:val="20"/>
          <w:szCs w:val="20"/>
        </w:rPr>
      </w:pPr>
      <w:r w:rsidRPr="00383393">
        <w:rPr>
          <w:rFonts w:ascii="Arial" w:hAnsi="Arial" w:cs="Arial"/>
          <w:sz w:val="20"/>
          <w:szCs w:val="20"/>
        </w:rPr>
        <w:t>Sale Team Individuals</w:t>
      </w:r>
    </w:p>
    <w:p w14:paraId="5D60A2B2" w14:textId="1C02A486" w:rsidR="003945D8" w:rsidRPr="00383393" w:rsidRDefault="00414D28" w:rsidP="00383393">
      <w:pPr>
        <w:spacing w:after="0" w:line="240" w:lineRule="auto"/>
        <w:ind w:left="2676" w:firstLine="172"/>
        <w:rPr>
          <w:rFonts w:ascii="Arial" w:hAnsi="Arial" w:cs="Arial"/>
          <w:sz w:val="20"/>
          <w:szCs w:val="20"/>
        </w:rPr>
      </w:pPr>
      <w:r w:rsidRPr="00383393">
        <w:rPr>
          <w:rFonts w:ascii="Arial" w:hAnsi="Arial" w:cs="Arial"/>
          <w:sz w:val="20"/>
          <w:szCs w:val="20"/>
        </w:rPr>
        <w:t xml:space="preserve">Installation Electricians </w:t>
      </w:r>
    </w:p>
    <w:bookmarkEnd w:id="1"/>
    <w:p w14:paraId="43349AFE" w14:textId="77777777" w:rsidR="00DF2E3B" w:rsidRPr="00383393" w:rsidRDefault="00DF2E3B" w:rsidP="00DF2E3B">
      <w:pPr>
        <w:spacing w:after="0" w:line="240" w:lineRule="auto"/>
        <w:rPr>
          <w:rFonts w:ascii="Arial" w:eastAsia="Times New Roman" w:hAnsi="Arial" w:cs="Arial"/>
          <w:b/>
          <w:bCs/>
          <w:color w:val="000000"/>
          <w:sz w:val="20"/>
          <w:szCs w:val="20"/>
          <w:lang w:eastAsia="en-GB"/>
        </w:rPr>
      </w:pPr>
    </w:p>
    <w:p w14:paraId="010AC12D" w14:textId="77777777" w:rsidR="00383393" w:rsidRDefault="00383393" w:rsidP="00DF2E3B">
      <w:pPr>
        <w:spacing w:after="0" w:line="240" w:lineRule="auto"/>
        <w:rPr>
          <w:rFonts w:ascii="Arial" w:eastAsia="Times New Roman" w:hAnsi="Arial" w:cs="Arial"/>
          <w:b/>
          <w:bCs/>
          <w:color w:val="000000"/>
          <w:sz w:val="24"/>
          <w:szCs w:val="24"/>
          <w:lang w:eastAsia="en-GB"/>
        </w:rPr>
      </w:pPr>
    </w:p>
    <w:p w14:paraId="5CFA46B7" w14:textId="345D797F" w:rsidR="00DF2E3B" w:rsidRPr="00383393" w:rsidRDefault="00383393" w:rsidP="00DF2E3B">
      <w:pPr>
        <w:spacing w:after="0" w:line="240" w:lineRule="auto"/>
        <w:rPr>
          <w:rFonts w:ascii="Times New Roman" w:eastAsia="Times New Roman" w:hAnsi="Times New Roman" w:cs="Times New Roman"/>
          <w:color w:val="000000"/>
          <w:sz w:val="24"/>
          <w:szCs w:val="24"/>
          <w:lang w:eastAsia="en-GB"/>
        </w:rPr>
      </w:pPr>
      <w:r w:rsidRPr="00383393">
        <w:rPr>
          <w:rFonts w:ascii="Arial" w:eastAsia="Times New Roman" w:hAnsi="Arial" w:cs="Arial"/>
          <w:b/>
          <w:bCs/>
          <w:color w:val="000000"/>
          <w:sz w:val="24"/>
          <w:szCs w:val="24"/>
          <w:lang w:eastAsia="en-GB"/>
        </w:rPr>
        <w:t>MAIN RESPONSIBILITIES</w:t>
      </w:r>
      <w:r w:rsidR="00DF2E3B" w:rsidRPr="00383393">
        <w:rPr>
          <w:rFonts w:ascii="Arial" w:eastAsia="Times New Roman" w:hAnsi="Arial" w:cs="Arial"/>
          <w:b/>
          <w:bCs/>
          <w:color w:val="000000"/>
          <w:sz w:val="24"/>
          <w:szCs w:val="24"/>
          <w:lang w:eastAsia="en-GB"/>
        </w:rPr>
        <w:t>:</w:t>
      </w:r>
    </w:p>
    <w:p w14:paraId="0877CC3A" w14:textId="77777777"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Promote and exercise the company’s mission statement and core values to deliver the required uniformed approach to an installation across the UK.</w:t>
      </w:r>
    </w:p>
    <w:p w14:paraId="76E27634" w14:textId="1272832E"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Have the confidence, knowledge and experience to stop the installation and advise your supervisor if any safety issues arise.</w:t>
      </w:r>
    </w:p>
    <w:p w14:paraId="68DD9E60" w14:textId="77777777"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Manage your own site safety and be a part of the safety of everybody else on site completing the installation.</w:t>
      </w:r>
    </w:p>
    <w:p w14:paraId="1911C1E3" w14:textId="77777777"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Identify and recommend any innovative solution and processes to make our business and offering to our customer base, more unique and attractive and to make ourselves more efficient in the ways to complete installation.</w:t>
      </w:r>
    </w:p>
    <w:p w14:paraId="5947E25A" w14:textId="0C030DEF"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Work in conjunction with specialist sub-contractors, require completing the project in hand.</w:t>
      </w:r>
    </w:p>
    <w:p w14:paraId="35C37C13" w14:textId="77777777"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Work in accordance with on-site RAMS produced, to ensuring all on-site risks have been identified and stringent control measures have been put into place and communicated to you.</w:t>
      </w:r>
    </w:p>
    <w:p w14:paraId="277BB587" w14:textId="77777777"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Work in accordance with the methodology of the installation that has been communicated to all staff and customers before the work commences.</w:t>
      </w:r>
    </w:p>
    <w:p w14:paraId="4FEFC09A" w14:textId="77777777"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Liaise with site supervisors and installation manager to deliver up to date information on the installation progress and any potential problems and foreseeable issues.</w:t>
      </w:r>
    </w:p>
    <w:p w14:paraId="3BBCB581" w14:textId="77777777"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Assist loading/unloading vehicles, checking against paperwork, missing, damages and fuel charges.</w:t>
      </w:r>
    </w:p>
    <w:p w14:paraId="518BDC5F" w14:textId="77777777"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lastRenderedPageBreak/>
        <w:t>Comply with any additional site safety requirement.</w:t>
      </w:r>
    </w:p>
    <w:p w14:paraId="5682BF90" w14:textId="1D89E275" w:rsidR="00DF2E3B" w:rsidRPr="00383393" w:rsidRDefault="00DF2E3B" w:rsidP="00DF2E3B">
      <w:pPr>
        <w:numPr>
          <w:ilvl w:val="0"/>
          <w:numId w:val="10"/>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Keep the site installation work area clean and tidy at all time.</w:t>
      </w:r>
    </w:p>
    <w:p w14:paraId="7D91FF6D" w14:textId="0B8A4931" w:rsidR="00DF2E3B" w:rsidRPr="00383393" w:rsidRDefault="00DF2E3B" w:rsidP="00DF2E3B">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b/>
          <w:bCs/>
          <w:color w:val="000000"/>
          <w:sz w:val="20"/>
          <w:szCs w:val="20"/>
          <w:lang w:eastAsia="en-GB"/>
        </w:rPr>
        <w:t>Working in Depot location:</w:t>
      </w:r>
    </w:p>
    <w:p w14:paraId="6500ED69" w14:textId="77777777" w:rsidR="00DF2E3B" w:rsidRPr="00383393" w:rsidRDefault="00DF2E3B" w:rsidP="00DF2E3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To keep the yard and workshops in a clean and tidy state at all times.</w:t>
      </w:r>
    </w:p>
    <w:p w14:paraId="6FA0B5E0" w14:textId="77777777" w:rsidR="00DF2E3B" w:rsidRPr="00383393" w:rsidRDefault="00DF2E3B" w:rsidP="00DF2E3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To assist with loading and unloading of vehicles, checking against paperwork, missing, damages and fuel charges.</w:t>
      </w:r>
    </w:p>
    <w:p w14:paraId="036E3F53" w14:textId="77777777" w:rsidR="00DF2E3B" w:rsidRPr="00383393" w:rsidRDefault="00DF2E3B" w:rsidP="00DF2E3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To maintain hose and accessories storage, to include keeping a check on minimum stocking levels available and advising the management teams.</w:t>
      </w:r>
    </w:p>
    <w:p w14:paraId="37800AD3" w14:textId="77777777" w:rsidR="00DF2E3B" w:rsidRPr="00383393" w:rsidRDefault="00DF2E3B" w:rsidP="00DF2E3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To test all lay flat hose, clean, roll, and clearly mark as to size and length of each roll.</w:t>
      </w:r>
    </w:p>
    <w:p w14:paraId="462C18EB" w14:textId="77777777" w:rsidR="00DF2E3B" w:rsidRPr="00383393" w:rsidRDefault="00DF2E3B" w:rsidP="00DF2E3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To assist fitting / electrical staff when required, with tasks as instructed, i.e. lifting, moving, in depot or on-site.</w:t>
      </w:r>
    </w:p>
    <w:p w14:paraId="2C32199B" w14:textId="4DC171C7" w:rsidR="00DF2E3B" w:rsidRPr="00383393" w:rsidRDefault="00DF2E3B" w:rsidP="00DF2E3B">
      <w:pPr>
        <w:numPr>
          <w:ilvl w:val="0"/>
          <w:numId w:val="11"/>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To clean hire equipment prior to entry to workshop, using pressure/steam-cleaning equipment</w:t>
      </w:r>
      <w:r w:rsidR="00953303" w:rsidRPr="00383393">
        <w:rPr>
          <w:rFonts w:ascii="Arial" w:eastAsia="Times New Roman" w:hAnsi="Arial" w:cs="Arial"/>
          <w:color w:val="000000"/>
          <w:sz w:val="20"/>
          <w:szCs w:val="20"/>
          <w:lang w:eastAsia="en-GB"/>
        </w:rPr>
        <w:t>.</w:t>
      </w:r>
    </w:p>
    <w:p w14:paraId="173B00B0" w14:textId="77777777" w:rsidR="00383393" w:rsidRPr="00383393" w:rsidRDefault="00383393" w:rsidP="00383393">
      <w:pPr>
        <w:rPr>
          <w:rFonts w:ascii="Arial" w:hAnsi="Arial" w:cs="Arial"/>
          <w:bCs/>
          <w:sz w:val="20"/>
          <w:szCs w:val="20"/>
        </w:rPr>
      </w:pPr>
      <w:r w:rsidRPr="00383393">
        <w:rPr>
          <w:rFonts w:ascii="Arial" w:hAnsi="Arial" w:cs="Arial"/>
          <w:bCs/>
          <w:sz w:val="20"/>
          <w:szCs w:val="20"/>
        </w:rPr>
        <w:t>The main responsibilities are outlined above.  This is not a definitive list and other tasks/activities may be necessary as the Company’s commercial activities require.</w:t>
      </w:r>
    </w:p>
    <w:p w14:paraId="270573DF" w14:textId="77777777" w:rsidR="00383393" w:rsidRPr="00383393" w:rsidRDefault="00383393" w:rsidP="00383393">
      <w:pPr>
        <w:spacing w:before="100" w:beforeAutospacing="1" w:after="100" w:afterAutospacing="1" w:line="240" w:lineRule="auto"/>
        <w:rPr>
          <w:rFonts w:ascii="Times New Roman" w:eastAsia="Times New Roman" w:hAnsi="Times New Roman" w:cs="Times New Roman"/>
          <w:color w:val="000000"/>
          <w:sz w:val="20"/>
          <w:szCs w:val="20"/>
          <w:lang w:eastAsia="en-GB"/>
        </w:rPr>
      </w:pPr>
    </w:p>
    <w:p w14:paraId="352B02EE" w14:textId="0D05E5BF" w:rsidR="00383393" w:rsidRPr="00383393" w:rsidRDefault="00383393" w:rsidP="00383393">
      <w:pPr>
        <w:spacing w:after="0" w:line="240" w:lineRule="auto"/>
        <w:rPr>
          <w:rFonts w:ascii="Times New Roman" w:eastAsia="Times New Roman" w:hAnsi="Times New Roman" w:cs="Times New Roman"/>
          <w:color w:val="000000"/>
          <w:sz w:val="24"/>
          <w:szCs w:val="24"/>
          <w:lang w:eastAsia="en-GB"/>
        </w:rPr>
      </w:pPr>
      <w:r>
        <w:rPr>
          <w:rFonts w:ascii="Arial" w:eastAsia="Times New Roman" w:hAnsi="Arial" w:cs="Arial"/>
          <w:b/>
          <w:bCs/>
          <w:color w:val="000000"/>
          <w:sz w:val="24"/>
          <w:szCs w:val="24"/>
          <w:lang w:eastAsia="en-GB"/>
        </w:rPr>
        <w:t>QUALIFICATIONS &amp; EXPERIENCE</w:t>
      </w:r>
      <w:r w:rsidRPr="00383393">
        <w:rPr>
          <w:rFonts w:ascii="Arial" w:eastAsia="Times New Roman" w:hAnsi="Arial" w:cs="Arial"/>
          <w:b/>
          <w:bCs/>
          <w:color w:val="000000"/>
          <w:sz w:val="24"/>
          <w:szCs w:val="24"/>
          <w:lang w:eastAsia="en-GB"/>
        </w:rPr>
        <w:t>:</w:t>
      </w:r>
    </w:p>
    <w:p w14:paraId="24C4C82A" w14:textId="190D2CBF" w:rsidR="00DF2E3B" w:rsidRPr="00383393" w:rsidRDefault="00DF2E3B" w:rsidP="00DF2E3B">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b/>
          <w:bCs/>
          <w:color w:val="000000"/>
          <w:sz w:val="20"/>
          <w:szCs w:val="20"/>
          <w:lang w:eastAsia="en-GB"/>
        </w:rPr>
        <w:t>Essential:</w:t>
      </w:r>
    </w:p>
    <w:p w14:paraId="2C3FB01A" w14:textId="336D76E0" w:rsidR="00DF2E3B" w:rsidRPr="00383393" w:rsidRDefault="00953303"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Previous demonstrable experience of</w:t>
      </w:r>
      <w:r w:rsidR="00DF2E3B" w:rsidRPr="00383393">
        <w:rPr>
          <w:rFonts w:ascii="Arial" w:eastAsia="Times New Roman" w:hAnsi="Arial" w:cs="Arial"/>
          <w:color w:val="000000"/>
          <w:sz w:val="20"/>
          <w:szCs w:val="20"/>
          <w:lang w:eastAsia="en-GB"/>
        </w:rPr>
        <w:t xml:space="preserve"> work</w:t>
      </w:r>
      <w:r w:rsidRPr="00383393">
        <w:rPr>
          <w:rFonts w:ascii="Arial" w:eastAsia="Times New Roman" w:hAnsi="Arial" w:cs="Arial"/>
          <w:color w:val="000000"/>
          <w:sz w:val="20"/>
          <w:szCs w:val="20"/>
          <w:lang w:eastAsia="en-GB"/>
        </w:rPr>
        <w:t>ing</w:t>
      </w:r>
      <w:r w:rsidR="00DF2E3B" w:rsidRPr="00383393">
        <w:rPr>
          <w:rFonts w:ascii="Arial" w:eastAsia="Times New Roman" w:hAnsi="Arial" w:cs="Arial"/>
          <w:color w:val="000000"/>
          <w:sz w:val="20"/>
          <w:szCs w:val="20"/>
          <w:lang w:eastAsia="en-GB"/>
        </w:rPr>
        <w:t xml:space="preserve"> history within a similar environment </w:t>
      </w:r>
      <w:r w:rsidRPr="00383393">
        <w:rPr>
          <w:rFonts w:ascii="Arial" w:eastAsia="Times New Roman" w:hAnsi="Arial" w:cs="Arial"/>
          <w:color w:val="000000"/>
          <w:sz w:val="20"/>
          <w:szCs w:val="20"/>
          <w:lang w:eastAsia="en-GB"/>
        </w:rPr>
        <w:t xml:space="preserve">(water industry, construction, oil or gas) </w:t>
      </w:r>
      <w:r w:rsidR="00DF2E3B" w:rsidRPr="00383393">
        <w:rPr>
          <w:rFonts w:ascii="Arial" w:eastAsia="Times New Roman" w:hAnsi="Arial" w:cs="Arial"/>
          <w:color w:val="000000"/>
          <w:sz w:val="20"/>
          <w:szCs w:val="20"/>
          <w:lang w:eastAsia="en-GB"/>
        </w:rPr>
        <w:t>with a knowledge and understanding of on-site safety</w:t>
      </w:r>
      <w:r w:rsidRPr="00383393">
        <w:rPr>
          <w:rFonts w:ascii="Arial" w:eastAsia="Times New Roman" w:hAnsi="Arial" w:cs="Arial"/>
          <w:color w:val="000000"/>
          <w:sz w:val="20"/>
          <w:szCs w:val="20"/>
          <w:lang w:eastAsia="en-GB"/>
        </w:rPr>
        <w:t>.</w:t>
      </w:r>
    </w:p>
    <w:p w14:paraId="22539BCE" w14:textId="09763177"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Must be a physically able individual due to the requirements of the role</w:t>
      </w:r>
      <w:r w:rsidR="00953303" w:rsidRPr="00383393">
        <w:rPr>
          <w:rFonts w:ascii="Arial" w:eastAsia="Times New Roman" w:hAnsi="Arial" w:cs="Arial"/>
          <w:color w:val="000000"/>
          <w:sz w:val="20"/>
          <w:szCs w:val="20"/>
          <w:lang w:eastAsia="en-GB"/>
        </w:rPr>
        <w:t>.</w:t>
      </w:r>
    </w:p>
    <w:p w14:paraId="7C8CF6D0" w14:textId="3423C81F"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Must have the aptitude to work on c</w:t>
      </w:r>
      <w:r w:rsidR="00953303" w:rsidRPr="00383393">
        <w:rPr>
          <w:rFonts w:ascii="Arial" w:eastAsia="Times New Roman" w:hAnsi="Arial" w:cs="Arial"/>
          <w:color w:val="000000"/>
          <w:sz w:val="20"/>
          <w:szCs w:val="20"/>
          <w:lang w:eastAsia="en-GB"/>
        </w:rPr>
        <w:t>lient</w:t>
      </w:r>
      <w:r w:rsidRPr="00383393">
        <w:rPr>
          <w:rFonts w:ascii="Arial" w:eastAsia="Times New Roman" w:hAnsi="Arial" w:cs="Arial"/>
          <w:color w:val="000000"/>
          <w:sz w:val="20"/>
          <w:szCs w:val="20"/>
          <w:lang w:eastAsia="en-GB"/>
        </w:rPr>
        <w:t xml:space="preserve"> sites</w:t>
      </w:r>
      <w:r w:rsidR="00953303" w:rsidRPr="00383393">
        <w:rPr>
          <w:rFonts w:ascii="Arial" w:eastAsia="Times New Roman" w:hAnsi="Arial" w:cs="Arial"/>
          <w:color w:val="000000"/>
          <w:sz w:val="20"/>
          <w:szCs w:val="20"/>
          <w:lang w:eastAsia="en-GB"/>
        </w:rPr>
        <w:t xml:space="preserve">, including construction, </w:t>
      </w:r>
      <w:r w:rsidR="006F7BF9" w:rsidRPr="00383393">
        <w:rPr>
          <w:rFonts w:ascii="Arial" w:eastAsia="Times New Roman" w:hAnsi="Arial" w:cs="Arial"/>
          <w:color w:val="000000"/>
          <w:sz w:val="20"/>
          <w:szCs w:val="20"/>
          <w:lang w:eastAsia="en-GB"/>
        </w:rPr>
        <w:t>wastewater,</w:t>
      </w:r>
      <w:r w:rsidR="00953303" w:rsidRPr="00383393">
        <w:rPr>
          <w:rFonts w:ascii="Arial" w:eastAsia="Times New Roman" w:hAnsi="Arial" w:cs="Arial"/>
          <w:color w:val="000000"/>
          <w:sz w:val="20"/>
          <w:szCs w:val="20"/>
          <w:lang w:eastAsia="en-GB"/>
        </w:rPr>
        <w:t xml:space="preserve"> and clean water.</w:t>
      </w:r>
    </w:p>
    <w:p w14:paraId="46E5869E" w14:textId="51E56100"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Must be able to adapt and meet challenging situations</w:t>
      </w:r>
      <w:r w:rsidR="00953303" w:rsidRPr="00383393">
        <w:rPr>
          <w:rFonts w:ascii="Arial" w:eastAsia="Times New Roman" w:hAnsi="Arial" w:cs="Arial"/>
          <w:color w:val="000000"/>
          <w:sz w:val="20"/>
          <w:szCs w:val="20"/>
          <w:lang w:eastAsia="en-GB"/>
        </w:rPr>
        <w:t>, an ability to approach changing priorities with an open mind.</w:t>
      </w:r>
    </w:p>
    <w:p w14:paraId="5FAF3AA4" w14:textId="502558C6" w:rsidR="00953303" w:rsidRPr="00383393" w:rsidRDefault="00953303"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 xml:space="preserve">A calm approach, to understand delays on site and be able to adapt approach accordingly. </w:t>
      </w:r>
    </w:p>
    <w:p w14:paraId="6E6A3B61" w14:textId="0E84FE63"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Must be flexible with their working hours and be available to be</w:t>
      </w:r>
      <w:r w:rsidR="006F7BF9" w:rsidRPr="00383393">
        <w:rPr>
          <w:rFonts w:ascii="Arial" w:eastAsia="Times New Roman" w:hAnsi="Arial" w:cs="Arial"/>
          <w:color w:val="000000"/>
          <w:sz w:val="20"/>
          <w:szCs w:val="20"/>
          <w:lang w:eastAsia="en-GB"/>
        </w:rPr>
        <w:t xml:space="preserve"> part of an</w:t>
      </w:r>
      <w:r w:rsidRPr="00383393">
        <w:rPr>
          <w:rFonts w:ascii="Arial" w:eastAsia="Times New Roman" w:hAnsi="Arial" w:cs="Arial"/>
          <w:color w:val="000000"/>
          <w:sz w:val="20"/>
          <w:szCs w:val="20"/>
          <w:lang w:eastAsia="en-GB"/>
        </w:rPr>
        <w:t xml:space="preserve"> ‘on call’</w:t>
      </w:r>
      <w:r w:rsidR="006F7BF9" w:rsidRPr="00383393">
        <w:rPr>
          <w:rFonts w:ascii="Arial" w:eastAsia="Times New Roman" w:hAnsi="Arial" w:cs="Arial"/>
          <w:color w:val="000000"/>
          <w:sz w:val="20"/>
          <w:szCs w:val="20"/>
          <w:lang w:eastAsia="en-GB"/>
        </w:rPr>
        <w:t xml:space="preserve"> rota</w:t>
      </w:r>
      <w:r w:rsidR="00953303" w:rsidRPr="00383393">
        <w:rPr>
          <w:rFonts w:ascii="Arial" w:eastAsia="Times New Roman" w:hAnsi="Arial" w:cs="Arial"/>
          <w:color w:val="000000"/>
          <w:sz w:val="20"/>
          <w:szCs w:val="20"/>
          <w:lang w:eastAsia="en-GB"/>
        </w:rPr>
        <w:t>.</w:t>
      </w:r>
      <w:r w:rsidR="006F7BF9" w:rsidRPr="00383393">
        <w:rPr>
          <w:rFonts w:ascii="Arial" w:eastAsia="Times New Roman" w:hAnsi="Arial" w:cs="Arial"/>
          <w:color w:val="000000"/>
          <w:sz w:val="20"/>
          <w:szCs w:val="20"/>
          <w:lang w:eastAsia="en-GB"/>
        </w:rPr>
        <w:t xml:space="preserve">  This may include working late at short notice, if required to complete works on site.</w:t>
      </w:r>
    </w:p>
    <w:p w14:paraId="7C74EC39" w14:textId="08653740"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Must be willing to travel</w:t>
      </w:r>
      <w:r w:rsidR="006F7BF9" w:rsidRPr="00383393">
        <w:rPr>
          <w:rFonts w:ascii="Arial" w:eastAsia="Times New Roman" w:hAnsi="Arial" w:cs="Arial"/>
          <w:color w:val="000000"/>
          <w:sz w:val="20"/>
          <w:szCs w:val="20"/>
          <w:lang w:eastAsia="en-GB"/>
        </w:rPr>
        <w:t xml:space="preserve"> to jobs throughout the UK</w:t>
      </w:r>
      <w:r w:rsidRPr="00383393">
        <w:rPr>
          <w:rFonts w:ascii="Arial" w:eastAsia="Times New Roman" w:hAnsi="Arial" w:cs="Arial"/>
          <w:color w:val="000000"/>
          <w:sz w:val="20"/>
          <w:szCs w:val="20"/>
          <w:lang w:eastAsia="en-GB"/>
        </w:rPr>
        <w:t xml:space="preserve"> and on occasions work away from home</w:t>
      </w:r>
      <w:r w:rsidR="00953303" w:rsidRPr="00383393">
        <w:rPr>
          <w:rFonts w:ascii="Arial" w:eastAsia="Times New Roman" w:hAnsi="Arial" w:cs="Arial"/>
          <w:color w:val="000000"/>
          <w:sz w:val="20"/>
          <w:szCs w:val="20"/>
          <w:lang w:eastAsia="en-GB"/>
        </w:rPr>
        <w:t>.</w:t>
      </w:r>
    </w:p>
    <w:p w14:paraId="4D2324D0" w14:textId="31AA1DDA" w:rsidR="00DF2E3B" w:rsidRPr="00383393" w:rsidRDefault="00DF2E3B" w:rsidP="00ED46F6">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 xml:space="preserve">Full </w:t>
      </w:r>
      <w:r w:rsidR="006F7BF9" w:rsidRPr="00383393">
        <w:rPr>
          <w:rFonts w:ascii="Arial" w:eastAsia="Times New Roman" w:hAnsi="Arial" w:cs="Arial"/>
          <w:color w:val="000000"/>
          <w:sz w:val="20"/>
          <w:szCs w:val="20"/>
          <w:lang w:eastAsia="en-GB"/>
        </w:rPr>
        <w:t xml:space="preserve">UK </w:t>
      </w:r>
      <w:r w:rsidRPr="00383393">
        <w:rPr>
          <w:rFonts w:ascii="Arial" w:eastAsia="Times New Roman" w:hAnsi="Arial" w:cs="Arial"/>
          <w:color w:val="000000"/>
          <w:sz w:val="20"/>
          <w:szCs w:val="20"/>
          <w:lang w:eastAsia="en-GB"/>
        </w:rPr>
        <w:t>driving licence</w:t>
      </w:r>
      <w:r w:rsidR="001A0A54" w:rsidRPr="00383393">
        <w:rPr>
          <w:rFonts w:ascii="Arial" w:eastAsia="Times New Roman" w:hAnsi="Arial" w:cs="Arial"/>
          <w:color w:val="000000"/>
          <w:sz w:val="20"/>
          <w:szCs w:val="20"/>
          <w:lang w:eastAsia="en-GB"/>
        </w:rPr>
        <w:t xml:space="preserve"> (no more than 6 points)</w:t>
      </w:r>
      <w:r w:rsidR="00953303" w:rsidRPr="00383393">
        <w:rPr>
          <w:rFonts w:ascii="Arial" w:eastAsia="Times New Roman" w:hAnsi="Arial" w:cs="Arial"/>
          <w:color w:val="000000"/>
          <w:sz w:val="20"/>
          <w:szCs w:val="20"/>
          <w:lang w:eastAsia="en-GB"/>
        </w:rPr>
        <w:t>.</w:t>
      </w:r>
    </w:p>
    <w:p w14:paraId="2C974DCE" w14:textId="4B897DB9" w:rsidR="00DF2E3B" w:rsidRPr="00383393" w:rsidRDefault="00DF2E3B" w:rsidP="00DF2E3B">
      <w:p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b/>
          <w:bCs/>
          <w:color w:val="000000"/>
          <w:sz w:val="20"/>
          <w:szCs w:val="20"/>
          <w:lang w:eastAsia="en-GB"/>
        </w:rPr>
        <w:t>Preferred:</w:t>
      </w:r>
    </w:p>
    <w:p w14:paraId="43909E7E" w14:textId="77777777"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Holder of a construction Skills CSCS card</w:t>
      </w:r>
    </w:p>
    <w:p w14:paraId="1E1D2CA1" w14:textId="77777777"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National Water Hygiene Card</w:t>
      </w:r>
    </w:p>
    <w:p w14:paraId="7A7191EB" w14:textId="2C6EF66A" w:rsidR="000A11CE" w:rsidRPr="00383393" w:rsidRDefault="000A11CE"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Confined space trained</w:t>
      </w:r>
    </w:p>
    <w:p w14:paraId="6045E2B2" w14:textId="77777777"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Forklift truck operator certification </w:t>
      </w:r>
    </w:p>
    <w:p w14:paraId="7416A811" w14:textId="77777777" w:rsidR="00DF2E3B" w:rsidRPr="00383393" w:rsidRDefault="00DF2E3B" w:rsidP="00DF2E3B">
      <w:pPr>
        <w:numPr>
          <w:ilvl w:val="0"/>
          <w:numId w:val="12"/>
        </w:numPr>
        <w:spacing w:before="100" w:beforeAutospacing="1" w:after="100" w:afterAutospacing="1" w:line="240" w:lineRule="auto"/>
        <w:rPr>
          <w:rFonts w:ascii="Times New Roman" w:eastAsia="Times New Roman" w:hAnsi="Times New Roman" w:cs="Times New Roman"/>
          <w:color w:val="000000"/>
          <w:sz w:val="20"/>
          <w:szCs w:val="20"/>
          <w:lang w:eastAsia="en-GB"/>
        </w:rPr>
      </w:pPr>
      <w:r w:rsidRPr="00383393">
        <w:rPr>
          <w:rFonts w:ascii="Arial" w:eastAsia="Times New Roman" w:hAnsi="Arial" w:cs="Arial"/>
          <w:color w:val="000000"/>
          <w:sz w:val="20"/>
          <w:szCs w:val="20"/>
          <w:lang w:eastAsia="en-GB"/>
        </w:rPr>
        <w:t>An understanding of the workings of a temporary / permanent pumping solution</w:t>
      </w:r>
    </w:p>
    <w:p w14:paraId="35BA223E" w14:textId="77777777" w:rsidR="00383393" w:rsidRDefault="00383393" w:rsidP="00383393">
      <w:pPr>
        <w:tabs>
          <w:tab w:val="left" w:pos="567"/>
          <w:tab w:val="left" w:pos="2552"/>
          <w:tab w:val="left" w:pos="4962"/>
          <w:tab w:val="left" w:pos="7371"/>
        </w:tabs>
        <w:jc w:val="both"/>
        <w:rPr>
          <w:rFonts w:ascii="Arial" w:hAnsi="Arial" w:cs="Arial"/>
          <w:b/>
          <w:bCs/>
          <w:sz w:val="20"/>
          <w:szCs w:val="20"/>
        </w:rPr>
      </w:pPr>
    </w:p>
    <w:p w14:paraId="6B1D379F" w14:textId="3089E8F1" w:rsidR="00383393" w:rsidRPr="00383393" w:rsidRDefault="00383393" w:rsidP="00383393">
      <w:pPr>
        <w:tabs>
          <w:tab w:val="left" w:pos="567"/>
          <w:tab w:val="left" w:pos="2552"/>
          <w:tab w:val="left" w:pos="4962"/>
          <w:tab w:val="left" w:pos="7371"/>
        </w:tabs>
        <w:jc w:val="both"/>
        <w:rPr>
          <w:rFonts w:ascii="Arial" w:hAnsi="Arial" w:cs="Arial"/>
          <w:sz w:val="20"/>
          <w:szCs w:val="20"/>
        </w:rPr>
      </w:pPr>
      <w:r w:rsidRPr="00383393">
        <w:rPr>
          <w:rFonts w:ascii="Arial" w:hAnsi="Arial" w:cs="Arial"/>
          <w:b/>
          <w:bCs/>
          <w:sz w:val="20"/>
          <w:szCs w:val="20"/>
        </w:rPr>
        <w:t>Statutory Requirement:</w:t>
      </w:r>
      <w:r w:rsidRPr="00383393">
        <w:rPr>
          <w:rFonts w:ascii="Arial" w:hAnsi="Arial" w:cs="Arial"/>
          <w:sz w:val="20"/>
          <w:szCs w:val="20"/>
        </w:rPr>
        <w:t xml:space="preserve">  Each employee must ensure that all tasks are carried out within the Company’s Health and Safety Policy, and any relevant Codes of Practice, including COSHH sheets and other instructions, to minimise risk to themselves and other personnel and that good housekeeping applies at all times.</w:t>
      </w:r>
    </w:p>
    <w:p w14:paraId="394A1BE7" w14:textId="77777777" w:rsidR="00383393" w:rsidRPr="00383393" w:rsidRDefault="00383393" w:rsidP="00383393">
      <w:pPr>
        <w:rPr>
          <w:rFonts w:ascii="Times New Roman" w:eastAsia="Times New Roman" w:hAnsi="Times New Roman" w:cs="Times New Roman"/>
          <w:sz w:val="20"/>
          <w:szCs w:val="20"/>
          <w:lang w:eastAsia="en-GB"/>
        </w:rPr>
      </w:pPr>
    </w:p>
    <w:sectPr w:rsidR="00383393" w:rsidRPr="003833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52C4" w14:textId="77777777" w:rsidR="00FD46DB" w:rsidRDefault="00FD46DB" w:rsidP="003945D8">
      <w:pPr>
        <w:spacing w:after="0" w:line="240" w:lineRule="auto"/>
      </w:pPr>
      <w:r>
        <w:separator/>
      </w:r>
    </w:p>
  </w:endnote>
  <w:endnote w:type="continuationSeparator" w:id="0">
    <w:p w14:paraId="55D890E0" w14:textId="77777777" w:rsidR="00FD46DB" w:rsidRDefault="00FD46DB" w:rsidP="0039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0D79" w14:textId="77777777" w:rsidR="003945D8" w:rsidRPr="003945D8" w:rsidRDefault="003945D8" w:rsidP="003945D8">
    <w:pPr>
      <w:pStyle w:val="Footer"/>
      <w:pBdr>
        <w:top w:val="single" w:sz="24" w:space="5" w:color="auto"/>
      </w:pBdr>
      <w:tabs>
        <w:tab w:val="right" w:pos="9639"/>
      </w:tabs>
      <w:jc w:val="right"/>
      <w:rPr>
        <w:rFonts w:ascii="Arial" w:hAnsi="Arial" w:cs="Arial"/>
        <w:i/>
        <w:iCs/>
        <w:sz w:val="16"/>
      </w:rPr>
    </w:pPr>
    <w:r>
      <w:tab/>
    </w:r>
    <w:r>
      <w:rPr>
        <w:i/>
        <w:iCs/>
      </w:rPr>
      <w:t xml:space="preserve">Page </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rPr>
      <w:t>1</w:t>
    </w:r>
    <w:r>
      <w:rPr>
        <w:rStyle w:val="PageNumber"/>
        <w:i/>
        <w:iCs/>
      </w:rPr>
      <w:fldChar w:fldCharType="end"/>
    </w:r>
    <w:r>
      <w:rPr>
        <w:rStyle w:val="PageNumber"/>
        <w:i/>
        <w:iCs/>
      </w:rPr>
      <w:t xml:space="preserve"> of </w:t>
    </w:r>
    <w:r>
      <w:rPr>
        <w:rStyle w:val="PageNumber"/>
        <w:i/>
        <w:iCs/>
      </w:rPr>
      <w:fldChar w:fldCharType="begin"/>
    </w:r>
    <w:r>
      <w:rPr>
        <w:rStyle w:val="PageNumber"/>
        <w:i/>
        <w:iCs/>
      </w:rPr>
      <w:instrText xml:space="preserve"> NUMPAGES </w:instrText>
    </w:r>
    <w:r>
      <w:rPr>
        <w:rStyle w:val="PageNumber"/>
        <w:i/>
        <w:iCs/>
      </w:rPr>
      <w:fldChar w:fldCharType="separate"/>
    </w:r>
    <w:r>
      <w:rPr>
        <w:rStyle w:val="PageNumber"/>
        <w:i/>
        <w:iCs/>
      </w:rPr>
      <w:t>2</w:t>
    </w:r>
    <w:r>
      <w:rPr>
        <w:rStyle w:val="PageNumbe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6C2E" w14:textId="77777777" w:rsidR="00FD46DB" w:rsidRDefault="00FD46DB" w:rsidP="003945D8">
      <w:pPr>
        <w:spacing w:after="0" w:line="240" w:lineRule="auto"/>
      </w:pPr>
      <w:r>
        <w:separator/>
      </w:r>
    </w:p>
  </w:footnote>
  <w:footnote w:type="continuationSeparator" w:id="0">
    <w:p w14:paraId="3BD8A5B0" w14:textId="77777777" w:rsidR="00FD46DB" w:rsidRDefault="00FD46DB" w:rsidP="00394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01F9" w14:textId="77777777" w:rsidR="003945D8" w:rsidRDefault="003945D8">
    <w:pPr>
      <w:pStyle w:val="Header"/>
    </w:pPr>
    <w:r w:rsidRPr="00563CEC">
      <w:rPr>
        <w:noProof/>
        <w:lang w:eastAsia="en-GB"/>
      </w:rPr>
      <w:drawing>
        <wp:inline distT="0" distB="0" distL="0" distR="0" wp14:anchorId="6BE6881B" wp14:editId="06005DE9">
          <wp:extent cx="2228850" cy="381000"/>
          <wp:effectExtent l="0" t="0" r="0" b="0"/>
          <wp:docPr id="1" name="Picture 1" descr="P:\Selwood Rebrand 2018\Logos\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lwood Rebrand 2018\Logos\Smal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14:paraId="3160D765" w14:textId="77777777" w:rsidR="00953303" w:rsidRDefault="00953303">
    <w:pPr>
      <w:pStyle w:val="Header"/>
    </w:pPr>
  </w:p>
  <w:p w14:paraId="454452F0" w14:textId="77777777" w:rsidR="00953303" w:rsidRDefault="00953303">
    <w:pPr>
      <w:pStyle w:val="Header"/>
    </w:pPr>
  </w:p>
  <w:p w14:paraId="39B98757" w14:textId="77777777" w:rsidR="00953303" w:rsidRDefault="00953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60AD"/>
    <w:multiLevelType w:val="multilevel"/>
    <w:tmpl w:val="35EE4158"/>
    <w:lvl w:ilvl="0">
      <w:start w:val="1"/>
      <w:numFmt w:val="bullet"/>
      <w:lvlText w:val=""/>
      <w:lvlJc w:val="left"/>
      <w:pPr>
        <w:tabs>
          <w:tab w:val="num" w:pos="2977"/>
        </w:tabs>
        <w:ind w:left="2977" w:hanging="360"/>
      </w:pPr>
      <w:rPr>
        <w:rFonts w:ascii="Symbol" w:hAnsi="Symbol" w:hint="default"/>
        <w:sz w:val="20"/>
      </w:rPr>
    </w:lvl>
    <w:lvl w:ilvl="1" w:tentative="1">
      <w:start w:val="1"/>
      <w:numFmt w:val="bullet"/>
      <w:lvlText w:val=""/>
      <w:lvlJc w:val="left"/>
      <w:pPr>
        <w:tabs>
          <w:tab w:val="num" w:pos="3697"/>
        </w:tabs>
        <w:ind w:left="3697" w:hanging="360"/>
      </w:pPr>
      <w:rPr>
        <w:rFonts w:ascii="Symbol" w:hAnsi="Symbol" w:hint="default"/>
        <w:sz w:val="20"/>
      </w:rPr>
    </w:lvl>
    <w:lvl w:ilvl="2" w:tentative="1">
      <w:start w:val="1"/>
      <w:numFmt w:val="bullet"/>
      <w:lvlText w:val=""/>
      <w:lvlJc w:val="left"/>
      <w:pPr>
        <w:tabs>
          <w:tab w:val="num" w:pos="4417"/>
        </w:tabs>
        <w:ind w:left="4417" w:hanging="360"/>
      </w:pPr>
      <w:rPr>
        <w:rFonts w:ascii="Symbol" w:hAnsi="Symbol" w:hint="default"/>
        <w:sz w:val="20"/>
      </w:rPr>
    </w:lvl>
    <w:lvl w:ilvl="3" w:tentative="1">
      <w:start w:val="1"/>
      <w:numFmt w:val="bullet"/>
      <w:lvlText w:val=""/>
      <w:lvlJc w:val="left"/>
      <w:pPr>
        <w:tabs>
          <w:tab w:val="num" w:pos="5137"/>
        </w:tabs>
        <w:ind w:left="5137" w:hanging="360"/>
      </w:pPr>
      <w:rPr>
        <w:rFonts w:ascii="Symbol" w:hAnsi="Symbol" w:hint="default"/>
        <w:sz w:val="20"/>
      </w:rPr>
    </w:lvl>
    <w:lvl w:ilvl="4" w:tentative="1">
      <w:start w:val="1"/>
      <w:numFmt w:val="bullet"/>
      <w:lvlText w:val=""/>
      <w:lvlJc w:val="left"/>
      <w:pPr>
        <w:tabs>
          <w:tab w:val="num" w:pos="5857"/>
        </w:tabs>
        <w:ind w:left="5857" w:hanging="360"/>
      </w:pPr>
      <w:rPr>
        <w:rFonts w:ascii="Symbol" w:hAnsi="Symbol" w:hint="default"/>
        <w:sz w:val="20"/>
      </w:rPr>
    </w:lvl>
    <w:lvl w:ilvl="5" w:tentative="1">
      <w:start w:val="1"/>
      <w:numFmt w:val="bullet"/>
      <w:lvlText w:val=""/>
      <w:lvlJc w:val="left"/>
      <w:pPr>
        <w:tabs>
          <w:tab w:val="num" w:pos="6577"/>
        </w:tabs>
        <w:ind w:left="6577" w:hanging="360"/>
      </w:pPr>
      <w:rPr>
        <w:rFonts w:ascii="Symbol" w:hAnsi="Symbol" w:hint="default"/>
        <w:sz w:val="20"/>
      </w:rPr>
    </w:lvl>
    <w:lvl w:ilvl="6" w:tentative="1">
      <w:start w:val="1"/>
      <w:numFmt w:val="bullet"/>
      <w:lvlText w:val=""/>
      <w:lvlJc w:val="left"/>
      <w:pPr>
        <w:tabs>
          <w:tab w:val="num" w:pos="7297"/>
        </w:tabs>
        <w:ind w:left="7297" w:hanging="360"/>
      </w:pPr>
      <w:rPr>
        <w:rFonts w:ascii="Symbol" w:hAnsi="Symbol" w:hint="default"/>
        <w:sz w:val="20"/>
      </w:rPr>
    </w:lvl>
    <w:lvl w:ilvl="7" w:tentative="1">
      <w:start w:val="1"/>
      <w:numFmt w:val="bullet"/>
      <w:lvlText w:val=""/>
      <w:lvlJc w:val="left"/>
      <w:pPr>
        <w:tabs>
          <w:tab w:val="num" w:pos="8017"/>
        </w:tabs>
        <w:ind w:left="8017" w:hanging="360"/>
      </w:pPr>
      <w:rPr>
        <w:rFonts w:ascii="Symbol" w:hAnsi="Symbol" w:hint="default"/>
        <w:sz w:val="20"/>
      </w:rPr>
    </w:lvl>
    <w:lvl w:ilvl="8" w:tentative="1">
      <w:start w:val="1"/>
      <w:numFmt w:val="bullet"/>
      <w:lvlText w:val=""/>
      <w:lvlJc w:val="left"/>
      <w:pPr>
        <w:tabs>
          <w:tab w:val="num" w:pos="8737"/>
        </w:tabs>
        <w:ind w:left="8737" w:hanging="360"/>
      </w:pPr>
      <w:rPr>
        <w:rFonts w:ascii="Symbol" w:hAnsi="Symbol" w:hint="default"/>
        <w:sz w:val="20"/>
      </w:rPr>
    </w:lvl>
  </w:abstractNum>
  <w:abstractNum w:abstractNumId="1" w15:restartNumberingAfterBreak="0">
    <w:nsid w:val="17530CD1"/>
    <w:multiLevelType w:val="multilevel"/>
    <w:tmpl w:val="A71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0243C"/>
    <w:multiLevelType w:val="hybridMultilevel"/>
    <w:tmpl w:val="B0FAE1A4"/>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12BF4"/>
    <w:multiLevelType w:val="hybridMultilevel"/>
    <w:tmpl w:val="48E25AF6"/>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4" w15:restartNumberingAfterBreak="0">
    <w:nsid w:val="24BE3584"/>
    <w:multiLevelType w:val="hybridMultilevel"/>
    <w:tmpl w:val="CF48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E4672"/>
    <w:multiLevelType w:val="hybridMultilevel"/>
    <w:tmpl w:val="6D8A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AF79D4"/>
    <w:multiLevelType w:val="hybridMultilevel"/>
    <w:tmpl w:val="337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77875"/>
    <w:multiLevelType w:val="hybridMultilevel"/>
    <w:tmpl w:val="FA42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E345F"/>
    <w:multiLevelType w:val="multilevel"/>
    <w:tmpl w:val="A12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F3EDE"/>
    <w:multiLevelType w:val="hybridMultilevel"/>
    <w:tmpl w:val="3D22A31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10" w15:restartNumberingAfterBreak="0">
    <w:nsid w:val="6BF71F60"/>
    <w:multiLevelType w:val="multilevel"/>
    <w:tmpl w:val="A55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C78B1"/>
    <w:multiLevelType w:val="hybridMultilevel"/>
    <w:tmpl w:val="C4CE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829396">
    <w:abstractNumId w:val="6"/>
  </w:num>
  <w:num w:numId="2" w16cid:durableId="1844198888">
    <w:abstractNumId w:val="7"/>
  </w:num>
  <w:num w:numId="3" w16cid:durableId="638992594">
    <w:abstractNumId w:val="4"/>
  </w:num>
  <w:num w:numId="4" w16cid:durableId="685250628">
    <w:abstractNumId w:val="2"/>
  </w:num>
  <w:num w:numId="5" w16cid:durableId="1762943006">
    <w:abstractNumId w:val="5"/>
  </w:num>
  <w:num w:numId="6" w16cid:durableId="1011685456">
    <w:abstractNumId w:val="3"/>
  </w:num>
  <w:num w:numId="7" w16cid:durableId="1651252494">
    <w:abstractNumId w:val="9"/>
  </w:num>
  <w:num w:numId="8" w16cid:durableId="1582644931">
    <w:abstractNumId w:val="0"/>
  </w:num>
  <w:num w:numId="9" w16cid:durableId="607353027">
    <w:abstractNumId w:val="11"/>
  </w:num>
  <w:num w:numId="10" w16cid:durableId="1938517676">
    <w:abstractNumId w:val="1"/>
  </w:num>
  <w:num w:numId="11" w16cid:durableId="438916113">
    <w:abstractNumId w:val="8"/>
  </w:num>
  <w:num w:numId="12" w16cid:durableId="1369915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D8"/>
    <w:rsid w:val="00075AD5"/>
    <w:rsid w:val="000A11CE"/>
    <w:rsid w:val="0018101B"/>
    <w:rsid w:val="001A0A54"/>
    <w:rsid w:val="002974B4"/>
    <w:rsid w:val="00297D14"/>
    <w:rsid w:val="003505B0"/>
    <w:rsid w:val="00383393"/>
    <w:rsid w:val="003945D8"/>
    <w:rsid w:val="00414D28"/>
    <w:rsid w:val="00561B94"/>
    <w:rsid w:val="00600A5C"/>
    <w:rsid w:val="006F7BF9"/>
    <w:rsid w:val="008B3937"/>
    <w:rsid w:val="00953303"/>
    <w:rsid w:val="00A22539"/>
    <w:rsid w:val="00A5264A"/>
    <w:rsid w:val="00B81359"/>
    <w:rsid w:val="00DF2E3B"/>
    <w:rsid w:val="00E25713"/>
    <w:rsid w:val="00E6568C"/>
    <w:rsid w:val="00FD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D47B"/>
  <w15:chartTrackingRefBased/>
  <w15:docId w15:val="{E11A2EA1-0DD1-42C9-B3DD-270D7B4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D8"/>
  </w:style>
  <w:style w:type="paragraph" w:styleId="Footer">
    <w:name w:val="footer"/>
    <w:basedOn w:val="Normal"/>
    <w:link w:val="FooterChar"/>
    <w:unhideWhenUsed/>
    <w:rsid w:val="00394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D8"/>
  </w:style>
  <w:style w:type="character" w:styleId="PageNumber">
    <w:name w:val="page number"/>
    <w:basedOn w:val="DefaultParagraphFont"/>
    <w:rsid w:val="003945D8"/>
  </w:style>
  <w:style w:type="paragraph" w:styleId="BodyText2">
    <w:name w:val="Body Text 2"/>
    <w:basedOn w:val="Normal"/>
    <w:link w:val="BodyText2Char"/>
    <w:rsid w:val="003945D8"/>
    <w:pPr>
      <w:tabs>
        <w:tab w:val="left" w:pos="709"/>
        <w:tab w:val="left" w:pos="2835"/>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945D8"/>
    <w:rPr>
      <w:rFonts w:ascii="Times New Roman" w:eastAsia="Times New Roman" w:hAnsi="Times New Roman" w:cs="Times New Roman"/>
      <w:sz w:val="24"/>
      <w:szCs w:val="20"/>
    </w:rPr>
  </w:style>
  <w:style w:type="paragraph" w:styleId="ListParagraph">
    <w:name w:val="List Paragraph"/>
    <w:basedOn w:val="Normal"/>
    <w:uiPriority w:val="34"/>
    <w:qFormat/>
    <w:rsid w:val="003945D8"/>
    <w:pPr>
      <w:ind w:left="720"/>
      <w:contextualSpacing/>
    </w:pPr>
  </w:style>
  <w:style w:type="paragraph" w:styleId="BodyTextIndent">
    <w:name w:val="Body Text Indent"/>
    <w:basedOn w:val="Normal"/>
    <w:link w:val="BodyTextIndentChar"/>
    <w:uiPriority w:val="99"/>
    <w:semiHidden/>
    <w:unhideWhenUsed/>
    <w:rsid w:val="00561B94"/>
    <w:pPr>
      <w:spacing w:after="120"/>
      <w:ind w:left="283"/>
    </w:pPr>
  </w:style>
  <w:style w:type="character" w:customStyle="1" w:styleId="BodyTextIndentChar">
    <w:name w:val="Body Text Indent Char"/>
    <w:basedOn w:val="DefaultParagraphFont"/>
    <w:link w:val="BodyTextIndent"/>
    <w:uiPriority w:val="99"/>
    <w:semiHidden/>
    <w:rsid w:val="00561B94"/>
  </w:style>
  <w:style w:type="character" w:styleId="Strong">
    <w:name w:val="Strong"/>
    <w:basedOn w:val="DefaultParagraphFont"/>
    <w:uiPriority w:val="22"/>
    <w:qFormat/>
    <w:rsid w:val="00DF2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Witcomb</dc:creator>
  <cp:keywords/>
  <dc:description/>
  <cp:lastModifiedBy>Sue Canning</cp:lastModifiedBy>
  <cp:revision>9</cp:revision>
  <cp:lastPrinted>2023-06-30T14:26:00Z</cp:lastPrinted>
  <dcterms:created xsi:type="dcterms:W3CDTF">2023-07-19T13:22:00Z</dcterms:created>
  <dcterms:modified xsi:type="dcterms:W3CDTF">2023-11-20T11:49:00Z</dcterms:modified>
</cp:coreProperties>
</file>